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ADF" w:rsidRPr="00650ADF" w:rsidRDefault="00650ADF" w:rsidP="00650ADF">
      <w:pPr>
        <w:spacing w:after="0" w:line="240" w:lineRule="auto"/>
        <w:jc w:val="center"/>
        <w:rPr>
          <w:rFonts w:ascii="Times New Roman" w:eastAsia="Times New Roman" w:hAnsi="Times New Roman" w:cs="Times New Roman"/>
          <w:sz w:val="24"/>
          <w:szCs w:val="24"/>
          <w:lang w:val="da-DK"/>
        </w:rPr>
      </w:pPr>
      <w:r w:rsidRPr="00650ADF">
        <w:rPr>
          <w:rFonts w:ascii="Arial" w:eastAsia="Times New Roman" w:hAnsi="Arial" w:cs="Arial"/>
          <w:b/>
          <w:bCs/>
          <w:color w:val="000000"/>
          <w:sz w:val="28"/>
          <w:szCs w:val="28"/>
          <w:lang w:val="da-DK"/>
        </w:rPr>
        <w:t>Valgfag</w:t>
      </w:r>
      <w:r w:rsidRPr="00650ADF">
        <w:rPr>
          <w:rFonts w:ascii="Times New Roman" w:eastAsia="Times New Roman" w:hAnsi="Times New Roman" w:cs="Times New Roman"/>
          <w:noProof/>
          <w:sz w:val="24"/>
          <w:szCs w:val="24"/>
        </w:rPr>
        <w:drawing>
          <wp:inline distT="0" distB="0" distL="0" distR="0" wp14:anchorId="263DFCCC" wp14:editId="3317D602">
            <wp:extent cx="2568575" cy="1674495"/>
            <wp:effectExtent l="0" t="0" r="3175" b="1905"/>
            <wp:docPr id="1" name="Picture 1" descr="https://lh4.googleusercontent.com/622d5AhHC34aj-MvBC09nQUcTaRWLeU_Z3cOsIQ2JMON5g3TGFNxZZwI8HD8y-IWJkU0mH6RkGW7k_WcjXVHE3be7ORPFCbd3pCWqujys_MeBuUWhZBUmYNZeVjmDRuCU8Glg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622d5AhHC34aj-MvBC09nQUcTaRWLeU_Z3cOsIQ2JMON5g3TGFNxZZwI8HD8y-IWJkU0mH6RkGW7k_WcjXVHE3be7ORPFCbd3pCWqujys_MeBuUWhZBUmYNZeVjmDRuCU8GlgQ-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8575" cy="1674495"/>
                    </a:xfrm>
                    <a:prstGeom prst="rect">
                      <a:avLst/>
                    </a:prstGeom>
                    <a:noFill/>
                    <a:ln>
                      <a:noFill/>
                    </a:ln>
                  </pic:spPr>
                </pic:pic>
              </a:graphicData>
            </a:graphic>
          </wp:inline>
        </w:drawing>
      </w:r>
    </w:p>
    <w:p w:rsidR="00650ADF" w:rsidRPr="00650ADF" w:rsidRDefault="00650ADF" w:rsidP="00650ADF">
      <w:pPr>
        <w:spacing w:after="0" w:line="240" w:lineRule="auto"/>
        <w:jc w:val="center"/>
        <w:rPr>
          <w:rFonts w:ascii="Times New Roman" w:eastAsia="Times New Roman" w:hAnsi="Times New Roman" w:cs="Times New Roman"/>
          <w:sz w:val="24"/>
          <w:szCs w:val="24"/>
          <w:lang w:val="da-DK"/>
        </w:rPr>
      </w:pPr>
      <w:r w:rsidRPr="00650ADF">
        <w:rPr>
          <w:rFonts w:ascii="Arial" w:eastAsia="Times New Roman" w:hAnsi="Arial" w:cs="Arial"/>
          <w:b/>
          <w:bCs/>
          <w:color w:val="000000"/>
          <w:sz w:val="28"/>
          <w:szCs w:val="28"/>
          <w:lang w:val="da-DK"/>
        </w:rPr>
        <w:t>eTwinning - Det store europæiske klasseværelse</w:t>
      </w:r>
      <w:r w:rsidRPr="00650ADF">
        <w:rPr>
          <w:rFonts w:ascii="Arial" w:eastAsia="Times New Roman" w:hAnsi="Arial" w:cs="Arial"/>
          <w:b/>
          <w:bCs/>
          <w:color w:val="000000"/>
          <w:sz w:val="28"/>
          <w:szCs w:val="28"/>
          <w:lang w:val="da-DK"/>
        </w:rPr>
        <w:tab/>
      </w:r>
    </w:p>
    <w:p w:rsidR="00650ADF" w:rsidRPr="00650ADF" w:rsidRDefault="00650ADF" w:rsidP="00650ADF">
      <w:pPr>
        <w:spacing w:after="240" w:line="240" w:lineRule="auto"/>
        <w:rPr>
          <w:rFonts w:ascii="Times New Roman" w:eastAsia="Times New Roman" w:hAnsi="Times New Roman" w:cs="Times New Roman"/>
          <w:sz w:val="24"/>
          <w:szCs w:val="24"/>
          <w:lang w:val="da-DK"/>
        </w:rPr>
      </w:pPr>
      <w:r w:rsidRPr="00650ADF">
        <w:rPr>
          <w:rFonts w:ascii="Times New Roman" w:eastAsia="Times New Roman" w:hAnsi="Times New Roman" w:cs="Times New Roman"/>
          <w:sz w:val="24"/>
          <w:szCs w:val="24"/>
          <w:lang w:val="da-DK"/>
        </w:rPr>
        <w:br/>
      </w:r>
    </w:p>
    <w:p w:rsidR="00650ADF" w:rsidRPr="00650ADF" w:rsidRDefault="00650ADF" w:rsidP="00650ADF">
      <w:pPr>
        <w:spacing w:after="0" w:line="240" w:lineRule="auto"/>
        <w:ind w:firstLine="720"/>
        <w:jc w:val="center"/>
        <w:rPr>
          <w:rFonts w:ascii="Times New Roman" w:eastAsia="Times New Roman" w:hAnsi="Times New Roman" w:cs="Times New Roman"/>
          <w:sz w:val="24"/>
          <w:szCs w:val="24"/>
          <w:lang w:val="da-DK"/>
        </w:rPr>
      </w:pPr>
      <w:r w:rsidRPr="00650ADF">
        <w:rPr>
          <w:rFonts w:ascii="Arial" w:eastAsia="Times New Roman" w:hAnsi="Arial" w:cs="Arial"/>
          <w:b/>
          <w:bCs/>
          <w:color w:val="000000"/>
          <w:sz w:val="28"/>
          <w:szCs w:val="28"/>
          <w:lang w:val="da-DK"/>
        </w:rPr>
        <w:t>Fagformål:</w:t>
      </w:r>
    </w:p>
    <w:p w:rsidR="00650ADF" w:rsidRPr="00650ADF" w:rsidRDefault="00650ADF" w:rsidP="00650ADF">
      <w:pPr>
        <w:spacing w:after="0" w:line="240" w:lineRule="auto"/>
        <w:rPr>
          <w:rFonts w:ascii="Times New Roman" w:eastAsia="Times New Roman" w:hAnsi="Times New Roman" w:cs="Times New Roman"/>
          <w:sz w:val="24"/>
          <w:szCs w:val="24"/>
          <w:lang w:val="da-DK"/>
        </w:rPr>
      </w:pPr>
      <w:r w:rsidRPr="00650ADF">
        <w:rPr>
          <w:rFonts w:ascii="Calibri" w:eastAsia="Times New Roman" w:hAnsi="Calibri" w:cs="Calibri"/>
          <w:b/>
          <w:bCs/>
          <w:color w:val="000000"/>
          <w:sz w:val="28"/>
          <w:szCs w:val="28"/>
          <w:lang w:val="da-DK"/>
        </w:rPr>
        <w:t>Stk. 1</w:t>
      </w:r>
      <w:r w:rsidRPr="00650ADF">
        <w:rPr>
          <w:rFonts w:ascii="Calibri" w:eastAsia="Times New Roman" w:hAnsi="Calibri" w:cs="Calibri"/>
          <w:color w:val="000000"/>
          <w:sz w:val="28"/>
          <w:szCs w:val="28"/>
          <w:lang w:val="da-DK"/>
        </w:rPr>
        <w:t xml:space="preserve"> Eleverne skal i valgfaget eTwinning - Det store europæiske klasseværelse udvikle kompetencer inden for kommunikation, kollaboration, kreativitet og kritisk tænkning.</w:t>
      </w:r>
    </w:p>
    <w:p w:rsidR="00650ADF" w:rsidRPr="00650ADF" w:rsidRDefault="00650ADF" w:rsidP="00650ADF">
      <w:pPr>
        <w:spacing w:after="0" w:line="240" w:lineRule="auto"/>
        <w:rPr>
          <w:rFonts w:ascii="Times New Roman" w:eastAsia="Times New Roman" w:hAnsi="Times New Roman" w:cs="Times New Roman"/>
          <w:sz w:val="24"/>
          <w:szCs w:val="24"/>
          <w:lang w:val="da-DK"/>
        </w:rPr>
      </w:pPr>
      <w:r w:rsidRPr="00650ADF">
        <w:rPr>
          <w:rFonts w:ascii="Calibri" w:eastAsia="Times New Roman" w:hAnsi="Calibri" w:cs="Calibri"/>
          <w:b/>
          <w:bCs/>
          <w:color w:val="000000"/>
          <w:sz w:val="28"/>
          <w:szCs w:val="28"/>
          <w:lang w:val="da-DK"/>
        </w:rPr>
        <w:t>Stk. 2</w:t>
      </w:r>
      <w:r w:rsidRPr="00650ADF">
        <w:rPr>
          <w:rFonts w:ascii="Calibri" w:eastAsia="Times New Roman" w:hAnsi="Calibri" w:cs="Calibri"/>
          <w:color w:val="000000"/>
          <w:sz w:val="28"/>
          <w:szCs w:val="28"/>
          <w:lang w:val="da-DK"/>
        </w:rPr>
        <w:t xml:space="preserve"> Gennem digitale eTwinning-projekter skal eleverne opnå viden om og færdigheder i at lære i et socialt fællesskab på tværs af europæiske grænser. </w:t>
      </w:r>
    </w:p>
    <w:p w:rsidR="00650ADF" w:rsidRPr="00650ADF" w:rsidRDefault="00650ADF" w:rsidP="00650ADF">
      <w:pPr>
        <w:spacing w:after="0" w:line="240" w:lineRule="auto"/>
        <w:rPr>
          <w:rFonts w:ascii="Times New Roman" w:eastAsia="Times New Roman" w:hAnsi="Times New Roman" w:cs="Times New Roman"/>
          <w:sz w:val="24"/>
          <w:szCs w:val="24"/>
          <w:lang w:val="da-DK"/>
        </w:rPr>
      </w:pPr>
      <w:r w:rsidRPr="00650ADF">
        <w:rPr>
          <w:rFonts w:ascii="Calibri" w:eastAsia="Times New Roman" w:hAnsi="Calibri" w:cs="Calibri"/>
          <w:b/>
          <w:bCs/>
          <w:color w:val="000000"/>
          <w:sz w:val="28"/>
          <w:szCs w:val="28"/>
          <w:lang w:val="da-DK"/>
        </w:rPr>
        <w:t>Stk. 3</w:t>
      </w:r>
      <w:r w:rsidRPr="00650ADF">
        <w:rPr>
          <w:rFonts w:ascii="Calibri" w:eastAsia="Times New Roman" w:hAnsi="Calibri" w:cs="Calibri"/>
          <w:color w:val="000000"/>
          <w:sz w:val="28"/>
          <w:szCs w:val="28"/>
          <w:lang w:val="da-DK"/>
        </w:rPr>
        <w:t xml:space="preserve"> Valgfaget eTwinning skal give eleverne forståelse for at de er en del af et større europæisk fællesskab, hvor de både har ret og pligt til at deltage som aktive og demokratiske borgere.</w:t>
      </w:r>
      <w:r w:rsidRPr="00650ADF">
        <w:rPr>
          <w:rFonts w:ascii="Calibri" w:eastAsia="Times New Roman" w:hAnsi="Calibri" w:cs="Calibri"/>
          <w:i/>
          <w:iCs/>
          <w:color w:val="000000"/>
          <w:sz w:val="28"/>
          <w:szCs w:val="28"/>
          <w:lang w:val="da-DK"/>
        </w:rPr>
        <w:t xml:space="preserve"> </w:t>
      </w:r>
    </w:p>
    <w:p w:rsidR="00650ADF" w:rsidRPr="00650ADF" w:rsidRDefault="00650ADF" w:rsidP="00650ADF">
      <w:pPr>
        <w:spacing w:after="240" w:line="240" w:lineRule="auto"/>
        <w:rPr>
          <w:rFonts w:ascii="Times New Roman" w:eastAsia="Times New Roman" w:hAnsi="Times New Roman" w:cs="Times New Roman"/>
          <w:sz w:val="24"/>
          <w:szCs w:val="24"/>
          <w:lang w:val="da-DK"/>
        </w:rPr>
      </w:pPr>
    </w:p>
    <w:tbl>
      <w:tblPr>
        <w:tblW w:w="9026" w:type="dxa"/>
        <w:tblCellMar>
          <w:top w:w="15" w:type="dxa"/>
          <w:left w:w="15" w:type="dxa"/>
          <w:bottom w:w="15" w:type="dxa"/>
          <w:right w:w="15" w:type="dxa"/>
        </w:tblCellMar>
        <w:tblLook w:val="04A0" w:firstRow="1" w:lastRow="0" w:firstColumn="1" w:lastColumn="0" w:noHBand="0" w:noVBand="1"/>
      </w:tblPr>
      <w:tblGrid>
        <w:gridCol w:w="2409"/>
        <w:gridCol w:w="2749"/>
        <w:gridCol w:w="3868"/>
      </w:tblGrid>
      <w:tr w:rsidR="00650ADF" w:rsidRPr="00650ADF" w:rsidTr="00650A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ADF" w:rsidRPr="00650ADF" w:rsidRDefault="00650ADF" w:rsidP="00650ADF">
            <w:pPr>
              <w:spacing w:after="0" w:line="240" w:lineRule="auto"/>
              <w:jc w:val="center"/>
              <w:rPr>
                <w:rFonts w:ascii="Times New Roman" w:eastAsia="Times New Roman" w:hAnsi="Times New Roman" w:cs="Times New Roman"/>
                <w:sz w:val="24"/>
                <w:szCs w:val="24"/>
              </w:rPr>
            </w:pPr>
            <w:proofErr w:type="spellStart"/>
            <w:r w:rsidRPr="00650ADF">
              <w:rPr>
                <w:rFonts w:ascii="Arial" w:eastAsia="Times New Roman" w:hAnsi="Arial" w:cs="Arial"/>
                <w:b/>
                <w:bCs/>
                <w:color w:val="000000"/>
                <w:sz w:val="28"/>
                <w:szCs w:val="28"/>
              </w:rPr>
              <w:t>Kompetence</w:t>
            </w:r>
            <w:proofErr w:type="spellEnd"/>
          </w:p>
          <w:p w:rsidR="00650ADF" w:rsidRPr="00650ADF" w:rsidRDefault="00650ADF" w:rsidP="00650ADF">
            <w:pPr>
              <w:spacing w:after="0" w:line="0" w:lineRule="atLeast"/>
              <w:jc w:val="center"/>
              <w:rPr>
                <w:rFonts w:ascii="Times New Roman" w:eastAsia="Times New Roman" w:hAnsi="Times New Roman" w:cs="Times New Roman"/>
                <w:sz w:val="24"/>
                <w:szCs w:val="24"/>
              </w:rPr>
            </w:pPr>
            <w:proofErr w:type="spellStart"/>
            <w:r w:rsidRPr="00650ADF">
              <w:rPr>
                <w:rFonts w:ascii="Arial" w:eastAsia="Times New Roman" w:hAnsi="Arial" w:cs="Arial"/>
                <w:b/>
                <w:bCs/>
                <w:color w:val="000000"/>
                <w:sz w:val="28"/>
                <w:szCs w:val="28"/>
              </w:rPr>
              <w:t>område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ADF" w:rsidRPr="00650ADF" w:rsidRDefault="00650ADF" w:rsidP="00650ADF">
            <w:pPr>
              <w:spacing w:after="0" w:line="240" w:lineRule="auto"/>
              <w:jc w:val="center"/>
              <w:rPr>
                <w:rFonts w:ascii="Times New Roman" w:eastAsia="Times New Roman" w:hAnsi="Times New Roman" w:cs="Times New Roman"/>
                <w:sz w:val="24"/>
                <w:szCs w:val="24"/>
              </w:rPr>
            </w:pPr>
            <w:proofErr w:type="spellStart"/>
            <w:r w:rsidRPr="00650ADF">
              <w:rPr>
                <w:rFonts w:ascii="Arial" w:eastAsia="Times New Roman" w:hAnsi="Arial" w:cs="Arial"/>
                <w:b/>
                <w:bCs/>
                <w:color w:val="000000"/>
                <w:sz w:val="28"/>
                <w:szCs w:val="28"/>
              </w:rPr>
              <w:t>Kompetence</w:t>
            </w:r>
            <w:proofErr w:type="spellEnd"/>
          </w:p>
          <w:p w:rsidR="00650ADF" w:rsidRPr="00650ADF" w:rsidRDefault="00650ADF" w:rsidP="00650ADF">
            <w:pPr>
              <w:spacing w:after="0" w:line="0" w:lineRule="atLeast"/>
              <w:jc w:val="center"/>
              <w:rPr>
                <w:rFonts w:ascii="Times New Roman" w:eastAsia="Times New Roman" w:hAnsi="Times New Roman" w:cs="Times New Roman"/>
                <w:sz w:val="24"/>
                <w:szCs w:val="24"/>
              </w:rPr>
            </w:pPr>
            <w:proofErr w:type="spellStart"/>
            <w:r w:rsidRPr="00650ADF">
              <w:rPr>
                <w:rFonts w:ascii="Arial" w:eastAsia="Times New Roman" w:hAnsi="Arial" w:cs="Arial"/>
                <w:b/>
                <w:bCs/>
                <w:color w:val="000000"/>
                <w:sz w:val="28"/>
                <w:szCs w:val="28"/>
              </w:rPr>
              <w:t>mål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ADF" w:rsidRPr="00650ADF" w:rsidRDefault="00650ADF" w:rsidP="00650ADF">
            <w:pPr>
              <w:spacing w:after="0" w:line="0" w:lineRule="atLeast"/>
              <w:jc w:val="center"/>
              <w:rPr>
                <w:rFonts w:ascii="Times New Roman" w:eastAsia="Times New Roman" w:hAnsi="Times New Roman" w:cs="Times New Roman"/>
                <w:sz w:val="24"/>
                <w:szCs w:val="24"/>
              </w:rPr>
            </w:pPr>
            <w:proofErr w:type="spellStart"/>
            <w:r w:rsidRPr="00650ADF">
              <w:rPr>
                <w:rFonts w:ascii="Arial" w:eastAsia="Times New Roman" w:hAnsi="Arial" w:cs="Arial"/>
                <w:b/>
                <w:bCs/>
                <w:color w:val="000000"/>
                <w:sz w:val="28"/>
                <w:szCs w:val="28"/>
              </w:rPr>
              <w:t>Færdigheds</w:t>
            </w:r>
            <w:proofErr w:type="spellEnd"/>
            <w:r w:rsidRPr="00650ADF">
              <w:rPr>
                <w:rFonts w:ascii="Arial" w:eastAsia="Times New Roman" w:hAnsi="Arial" w:cs="Arial"/>
                <w:b/>
                <w:bCs/>
                <w:color w:val="000000"/>
                <w:sz w:val="28"/>
                <w:szCs w:val="28"/>
              </w:rPr>
              <w:t xml:space="preserve">- </w:t>
            </w:r>
            <w:proofErr w:type="spellStart"/>
            <w:r w:rsidRPr="00650ADF">
              <w:rPr>
                <w:rFonts w:ascii="Arial" w:eastAsia="Times New Roman" w:hAnsi="Arial" w:cs="Arial"/>
                <w:b/>
                <w:bCs/>
                <w:color w:val="000000"/>
                <w:sz w:val="28"/>
                <w:szCs w:val="28"/>
              </w:rPr>
              <w:t>og</w:t>
            </w:r>
            <w:proofErr w:type="spellEnd"/>
            <w:r w:rsidRPr="00650ADF">
              <w:rPr>
                <w:rFonts w:ascii="Arial" w:eastAsia="Times New Roman" w:hAnsi="Arial" w:cs="Arial"/>
                <w:b/>
                <w:bCs/>
                <w:color w:val="000000"/>
                <w:sz w:val="28"/>
                <w:szCs w:val="28"/>
              </w:rPr>
              <w:t xml:space="preserve"> </w:t>
            </w:r>
            <w:proofErr w:type="spellStart"/>
            <w:r w:rsidRPr="00650ADF">
              <w:rPr>
                <w:rFonts w:ascii="Arial" w:eastAsia="Times New Roman" w:hAnsi="Arial" w:cs="Arial"/>
                <w:b/>
                <w:bCs/>
                <w:color w:val="000000"/>
                <w:sz w:val="28"/>
                <w:szCs w:val="28"/>
              </w:rPr>
              <w:t>vidensområder</w:t>
            </w:r>
            <w:proofErr w:type="spellEnd"/>
          </w:p>
        </w:tc>
      </w:tr>
      <w:tr w:rsidR="00650ADF" w:rsidRPr="00650ADF" w:rsidTr="00650A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ADF" w:rsidRPr="00650ADF" w:rsidRDefault="00650ADF" w:rsidP="00650ADF">
            <w:pPr>
              <w:spacing w:after="0" w:line="0" w:lineRule="atLeast"/>
              <w:rPr>
                <w:rFonts w:ascii="Times New Roman" w:eastAsia="Times New Roman" w:hAnsi="Times New Roman" w:cs="Times New Roman"/>
                <w:sz w:val="24"/>
                <w:szCs w:val="24"/>
              </w:rPr>
            </w:pPr>
            <w:proofErr w:type="spellStart"/>
            <w:r w:rsidRPr="00650ADF">
              <w:rPr>
                <w:rFonts w:ascii="Arial" w:eastAsia="Times New Roman" w:hAnsi="Arial" w:cs="Arial"/>
                <w:b/>
                <w:bCs/>
                <w:color w:val="000000"/>
                <w:sz w:val="24"/>
                <w:szCs w:val="24"/>
              </w:rPr>
              <w:t>Kulturforståelse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ADF" w:rsidRPr="00650ADF" w:rsidRDefault="00650ADF" w:rsidP="00650ADF">
            <w:pPr>
              <w:spacing w:after="0" w:line="0" w:lineRule="atLeast"/>
              <w:rPr>
                <w:rFonts w:ascii="Times New Roman" w:eastAsia="Times New Roman" w:hAnsi="Times New Roman" w:cs="Times New Roman"/>
                <w:sz w:val="24"/>
                <w:szCs w:val="24"/>
                <w:lang w:val="da-DK"/>
              </w:rPr>
            </w:pPr>
            <w:r w:rsidRPr="00650ADF">
              <w:rPr>
                <w:rFonts w:ascii="Calibri" w:eastAsia="Times New Roman" w:hAnsi="Calibri" w:cs="Calibri"/>
                <w:i/>
                <w:iCs/>
                <w:color w:val="000000"/>
                <w:sz w:val="24"/>
                <w:szCs w:val="24"/>
                <w:lang w:val="da-DK"/>
              </w:rPr>
              <w:t xml:space="preserve">Eleven kan indgå konstruktivt i et europæisk kulturmøde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ADF" w:rsidRPr="00650ADF" w:rsidRDefault="00650ADF" w:rsidP="00650ADF">
            <w:pPr>
              <w:numPr>
                <w:ilvl w:val="0"/>
                <w:numId w:val="1"/>
              </w:numPr>
              <w:spacing w:after="0" w:line="240" w:lineRule="auto"/>
              <w:textAlignment w:val="baseline"/>
              <w:rPr>
                <w:rFonts w:ascii="Calibri" w:eastAsia="Times New Roman" w:hAnsi="Calibri" w:cs="Calibri"/>
                <w:color w:val="000000"/>
                <w:sz w:val="24"/>
                <w:szCs w:val="24"/>
              </w:rPr>
            </w:pPr>
            <w:proofErr w:type="spellStart"/>
            <w:r w:rsidRPr="00650ADF">
              <w:rPr>
                <w:rFonts w:ascii="Calibri" w:eastAsia="Times New Roman" w:hAnsi="Calibri" w:cs="Calibri"/>
                <w:color w:val="000000"/>
                <w:sz w:val="24"/>
                <w:szCs w:val="24"/>
              </w:rPr>
              <w:t>Autentisk</w:t>
            </w:r>
            <w:proofErr w:type="spellEnd"/>
            <w:r w:rsidRPr="00650ADF">
              <w:rPr>
                <w:rFonts w:ascii="Calibri" w:eastAsia="Times New Roman" w:hAnsi="Calibri" w:cs="Calibri"/>
                <w:color w:val="000000"/>
                <w:sz w:val="24"/>
                <w:szCs w:val="24"/>
              </w:rPr>
              <w:t xml:space="preserve">, </w:t>
            </w:r>
            <w:proofErr w:type="spellStart"/>
            <w:r w:rsidRPr="00650ADF">
              <w:rPr>
                <w:rFonts w:ascii="Calibri" w:eastAsia="Times New Roman" w:hAnsi="Calibri" w:cs="Calibri"/>
                <w:color w:val="000000"/>
                <w:sz w:val="24"/>
                <w:szCs w:val="24"/>
              </w:rPr>
              <w:t>virtuelt</w:t>
            </w:r>
            <w:proofErr w:type="spellEnd"/>
            <w:r w:rsidRPr="00650ADF">
              <w:rPr>
                <w:rFonts w:ascii="Calibri" w:eastAsia="Times New Roman" w:hAnsi="Calibri" w:cs="Calibri"/>
                <w:color w:val="000000"/>
                <w:sz w:val="24"/>
                <w:szCs w:val="24"/>
              </w:rPr>
              <w:t xml:space="preserve"> </w:t>
            </w:r>
            <w:proofErr w:type="spellStart"/>
            <w:r w:rsidRPr="00650ADF">
              <w:rPr>
                <w:rFonts w:ascii="Calibri" w:eastAsia="Times New Roman" w:hAnsi="Calibri" w:cs="Calibri"/>
                <w:color w:val="000000"/>
                <w:sz w:val="24"/>
                <w:szCs w:val="24"/>
              </w:rPr>
              <w:t>møde</w:t>
            </w:r>
            <w:proofErr w:type="spellEnd"/>
          </w:p>
          <w:p w:rsidR="00650ADF" w:rsidRPr="00650ADF" w:rsidRDefault="00650ADF" w:rsidP="00650ADF">
            <w:pPr>
              <w:numPr>
                <w:ilvl w:val="0"/>
                <w:numId w:val="2"/>
              </w:numPr>
              <w:spacing w:after="0" w:line="240" w:lineRule="auto"/>
              <w:textAlignment w:val="baseline"/>
              <w:rPr>
                <w:rFonts w:ascii="Calibri" w:eastAsia="Times New Roman" w:hAnsi="Calibri" w:cs="Calibri"/>
                <w:color w:val="000000"/>
                <w:sz w:val="24"/>
                <w:szCs w:val="24"/>
              </w:rPr>
            </w:pPr>
            <w:proofErr w:type="spellStart"/>
            <w:r w:rsidRPr="00650ADF">
              <w:rPr>
                <w:rFonts w:ascii="Calibri" w:eastAsia="Times New Roman" w:hAnsi="Calibri" w:cs="Calibri"/>
                <w:color w:val="000000"/>
                <w:sz w:val="24"/>
                <w:szCs w:val="24"/>
              </w:rPr>
              <w:t>Nysgerrighed</w:t>
            </w:r>
            <w:proofErr w:type="spellEnd"/>
            <w:r w:rsidRPr="00650ADF">
              <w:rPr>
                <w:rFonts w:ascii="Calibri" w:eastAsia="Times New Roman" w:hAnsi="Calibri" w:cs="Calibri"/>
                <w:color w:val="000000"/>
                <w:sz w:val="24"/>
                <w:szCs w:val="24"/>
              </w:rPr>
              <w:t xml:space="preserve">, </w:t>
            </w:r>
            <w:proofErr w:type="spellStart"/>
            <w:r w:rsidRPr="00650ADF">
              <w:rPr>
                <w:rFonts w:ascii="Calibri" w:eastAsia="Times New Roman" w:hAnsi="Calibri" w:cs="Calibri"/>
                <w:color w:val="000000"/>
                <w:sz w:val="24"/>
                <w:szCs w:val="24"/>
              </w:rPr>
              <w:t>åbenhed</w:t>
            </w:r>
            <w:proofErr w:type="spellEnd"/>
            <w:r w:rsidRPr="00650ADF">
              <w:rPr>
                <w:rFonts w:ascii="Calibri" w:eastAsia="Times New Roman" w:hAnsi="Calibri" w:cs="Calibri"/>
                <w:color w:val="000000"/>
                <w:sz w:val="24"/>
                <w:szCs w:val="24"/>
              </w:rPr>
              <w:t xml:space="preserve">, </w:t>
            </w:r>
            <w:proofErr w:type="spellStart"/>
            <w:r w:rsidRPr="00650ADF">
              <w:rPr>
                <w:rFonts w:ascii="Calibri" w:eastAsia="Times New Roman" w:hAnsi="Calibri" w:cs="Calibri"/>
                <w:color w:val="000000"/>
                <w:sz w:val="24"/>
                <w:szCs w:val="24"/>
              </w:rPr>
              <w:t>respekt</w:t>
            </w:r>
            <w:proofErr w:type="spellEnd"/>
          </w:p>
          <w:p w:rsidR="00650ADF" w:rsidRPr="00650ADF" w:rsidRDefault="00650ADF" w:rsidP="00650ADF">
            <w:pPr>
              <w:numPr>
                <w:ilvl w:val="0"/>
                <w:numId w:val="2"/>
              </w:numPr>
              <w:spacing w:after="0" w:line="240" w:lineRule="auto"/>
              <w:textAlignment w:val="baseline"/>
              <w:rPr>
                <w:rFonts w:ascii="Calibri" w:eastAsia="Times New Roman" w:hAnsi="Calibri" w:cs="Calibri"/>
                <w:color w:val="000000"/>
                <w:sz w:val="24"/>
                <w:szCs w:val="24"/>
              </w:rPr>
            </w:pPr>
            <w:proofErr w:type="spellStart"/>
            <w:r w:rsidRPr="00650ADF">
              <w:rPr>
                <w:rFonts w:ascii="Calibri" w:eastAsia="Times New Roman" w:hAnsi="Calibri" w:cs="Calibri"/>
                <w:color w:val="000000"/>
                <w:sz w:val="24"/>
                <w:szCs w:val="24"/>
              </w:rPr>
              <w:t>Fortrolighed</w:t>
            </w:r>
            <w:proofErr w:type="spellEnd"/>
            <w:r w:rsidRPr="00650ADF">
              <w:rPr>
                <w:rFonts w:ascii="Calibri" w:eastAsia="Times New Roman" w:hAnsi="Calibri" w:cs="Calibri"/>
                <w:color w:val="000000"/>
                <w:sz w:val="24"/>
                <w:szCs w:val="24"/>
              </w:rPr>
              <w:t xml:space="preserve"> med </w:t>
            </w:r>
            <w:proofErr w:type="spellStart"/>
            <w:r w:rsidRPr="00650ADF">
              <w:rPr>
                <w:rFonts w:ascii="Calibri" w:eastAsia="Times New Roman" w:hAnsi="Calibri" w:cs="Calibri"/>
                <w:color w:val="000000"/>
                <w:sz w:val="24"/>
                <w:szCs w:val="24"/>
              </w:rPr>
              <w:t>egen</w:t>
            </w:r>
            <w:proofErr w:type="spellEnd"/>
            <w:r w:rsidRPr="00650ADF">
              <w:rPr>
                <w:rFonts w:ascii="Calibri" w:eastAsia="Times New Roman" w:hAnsi="Calibri" w:cs="Calibri"/>
                <w:color w:val="000000"/>
                <w:sz w:val="24"/>
                <w:szCs w:val="24"/>
              </w:rPr>
              <w:t xml:space="preserve"> </w:t>
            </w:r>
            <w:proofErr w:type="spellStart"/>
            <w:r w:rsidRPr="00650ADF">
              <w:rPr>
                <w:rFonts w:ascii="Calibri" w:eastAsia="Times New Roman" w:hAnsi="Calibri" w:cs="Calibri"/>
                <w:color w:val="000000"/>
                <w:sz w:val="24"/>
                <w:szCs w:val="24"/>
              </w:rPr>
              <w:t>kultur</w:t>
            </w:r>
            <w:proofErr w:type="spellEnd"/>
          </w:p>
          <w:p w:rsidR="00650ADF" w:rsidRPr="00650ADF" w:rsidRDefault="00650ADF" w:rsidP="00650ADF">
            <w:pPr>
              <w:numPr>
                <w:ilvl w:val="0"/>
                <w:numId w:val="2"/>
              </w:numPr>
              <w:spacing w:after="0" w:line="0" w:lineRule="atLeast"/>
              <w:textAlignment w:val="baseline"/>
              <w:rPr>
                <w:rFonts w:ascii="Calibri" w:eastAsia="Times New Roman" w:hAnsi="Calibri" w:cs="Calibri"/>
                <w:color w:val="000000"/>
                <w:sz w:val="24"/>
                <w:szCs w:val="24"/>
                <w:lang w:val="da-DK"/>
              </w:rPr>
            </w:pPr>
            <w:r w:rsidRPr="00650ADF">
              <w:rPr>
                <w:rFonts w:ascii="Calibri" w:eastAsia="Times New Roman" w:hAnsi="Calibri" w:cs="Calibri"/>
                <w:color w:val="000000"/>
                <w:sz w:val="24"/>
                <w:szCs w:val="24"/>
                <w:lang w:val="da-DK"/>
              </w:rPr>
              <w:t>Udvikle forståelse for mennesker med anden kulturel baggrund</w:t>
            </w:r>
          </w:p>
        </w:tc>
      </w:tr>
      <w:tr w:rsidR="00650ADF" w:rsidRPr="00650ADF" w:rsidTr="00650A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ADF" w:rsidRPr="00650ADF" w:rsidRDefault="00650ADF" w:rsidP="00650ADF">
            <w:pPr>
              <w:spacing w:after="0" w:line="0" w:lineRule="atLeast"/>
              <w:rPr>
                <w:rFonts w:ascii="Times New Roman" w:eastAsia="Times New Roman" w:hAnsi="Times New Roman" w:cs="Times New Roman"/>
                <w:sz w:val="24"/>
                <w:szCs w:val="24"/>
              </w:rPr>
            </w:pPr>
            <w:r w:rsidRPr="00650ADF">
              <w:rPr>
                <w:rFonts w:ascii="Arial" w:eastAsia="Times New Roman" w:hAnsi="Arial" w:cs="Arial"/>
                <w:b/>
                <w:bCs/>
                <w:color w:val="000000"/>
                <w:sz w:val="24"/>
                <w:szCs w:val="24"/>
              </w:rPr>
              <w:t xml:space="preserve">It </w:t>
            </w:r>
            <w:proofErr w:type="spellStart"/>
            <w:r w:rsidRPr="00650ADF">
              <w:rPr>
                <w:rFonts w:ascii="Arial" w:eastAsia="Times New Roman" w:hAnsi="Arial" w:cs="Arial"/>
                <w:b/>
                <w:bCs/>
                <w:color w:val="000000"/>
                <w:sz w:val="24"/>
                <w:szCs w:val="24"/>
              </w:rPr>
              <w:t>som</w:t>
            </w:r>
            <w:proofErr w:type="spellEnd"/>
            <w:r w:rsidRPr="00650ADF">
              <w:rPr>
                <w:rFonts w:ascii="Arial" w:eastAsia="Times New Roman" w:hAnsi="Arial" w:cs="Arial"/>
                <w:b/>
                <w:bCs/>
                <w:color w:val="000000"/>
                <w:sz w:val="24"/>
                <w:szCs w:val="24"/>
              </w:rPr>
              <w:t xml:space="preserve"> </w:t>
            </w:r>
            <w:proofErr w:type="spellStart"/>
            <w:r w:rsidRPr="00650ADF">
              <w:rPr>
                <w:rFonts w:ascii="Arial" w:eastAsia="Times New Roman" w:hAnsi="Arial" w:cs="Arial"/>
                <w:b/>
                <w:bCs/>
                <w:color w:val="000000"/>
                <w:sz w:val="24"/>
                <w:szCs w:val="24"/>
              </w:rPr>
              <w:t>kreativt</w:t>
            </w:r>
            <w:proofErr w:type="spellEnd"/>
            <w:r w:rsidRPr="00650ADF">
              <w:rPr>
                <w:rFonts w:ascii="Arial" w:eastAsia="Times New Roman" w:hAnsi="Arial" w:cs="Arial"/>
                <w:b/>
                <w:bCs/>
                <w:color w:val="000000"/>
                <w:sz w:val="24"/>
                <w:szCs w:val="24"/>
              </w:rPr>
              <w:t xml:space="preserve"> </w:t>
            </w:r>
            <w:proofErr w:type="spellStart"/>
            <w:r w:rsidRPr="00650ADF">
              <w:rPr>
                <w:rFonts w:ascii="Arial" w:eastAsia="Times New Roman" w:hAnsi="Arial" w:cs="Arial"/>
                <w:b/>
                <w:bCs/>
                <w:color w:val="000000"/>
                <w:sz w:val="24"/>
                <w:szCs w:val="24"/>
              </w:rPr>
              <w:t>læringsredskab</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ADF" w:rsidRPr="00650ADF" w:rsidRDefault="00650ADF" w:rsidP="00650ADF">
            <w:pPr>
              <w:spacing w:after="0" w:line="0" w:lineRule="atLeast"/>
              <w:rPr>
                <w:rFonts w:ascii="Times New Roman" w:eastAsia="Times New Roman" w:hAnsi="Times New Roman" w:cs="Times New Roman"/>
                <w:sz w:val="24"/>
                <w:szCs w:val="24"/>
                <w:lang w:val="da-DK"/>
              </w:rPr>
            </w:pPr>
            <w:r w:rsidRPr="00650ADF">
              <w:rPr>
                <w:rFonts w:ascii="Calibri" w:eastAsia="Times New Roman" w:hAnsi="Calibri" w:cs="Calibri"/>
                <w:i/>
                <w:iCs/>
                <w:color w:val="000000"/>
                <w:sz w:val="24"/>
                <w:szCs w:val="24"/>
                <w:lang w:val="da-DK"/>
              </w:rPr>
              <w:t>Eleven kan anvende it kreativt og intuitivt i læreprocesser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ADF" w:rsidRPr="00650ADF" w:rsidRDefault="00650ADF" w:rsidP="00650ADF">
            <w:pPr>
              <w:numPr>
                <w:ilvl w:val="0"/>
                <w:numId w:val="3"/>
              </w:numPr>
              <w:spacing w:after="0" w:line="240" w:lineRule="auto"/>
              <w:textAlignment w:val="baseline"/>
              <w:rPr>
                <w:rFonts w:ascii="Calibri" w:eastAsia="Times New Roman" w:hAnsi="Calibri" w:cs="Calibri"/>
                <w:color w:val="000000"/>
                <w:sz w:val="24"/>
                <w:szCs w:val="24"/>
              </w:rPr>
            </w:pPr>
            <w:proofErr w:type="spellStart"/>
            <w:r w:rsidRPr="00650ADF">
              <w:rPr>
                <w:rFonts w:ascii="Calibri" w:eastAsia="Times New Roman" w:hAnsi="Calibri" w:cs="Calibri"/>
                <w:color w:val="000000"/>
                <w:sz w:val="24"/>
                <w:szCs w:val="24"/>
              </w:rPr>
              <w:t>Kollaboration</w:t>
            </w:r>
            <w:proofErr w:type="spellEnd"/>
          </w:p>
          <w:p w:rsidR="00650ADF" w:rsidRPr="00650ADF" w:rsidRDefault="00650ADF" w:rsidP="00650ADF">
            <w:pPr>
              <w:numPr>
                <w:ilvl w:val="0"/>
                <w:numId w:val="3"/>
              </w:numPr>
              <w:spacing w:after="0" w:line="240" w:lineRule="auto"/>
              <w:textAlignment w:val="baseline"/>
              <w:rPr>
                <w:rFonts w:ascii="Calibri" w:eastAsia="Times New Roman" w:hAnsi="Calibri" w:cs="Calibri"/>
                <w:color w:val="000000"/>
                <w:sz w:val="24"/>
                <w:szCs w:val="24"/>
              </w:rPr>
            </w:pPr>
            <w:proofErr w:type="spellStart"/>
            <w:r w:rsidRPr="00650ADF">
              <w:rPr>
                <w:rFonts w:ascii="Calibri" w:eastAsia="Times New Roman" w:hAnsi="Calibri" w:cs="Calibri"/>
                <w:color w:val="000000"/>
                <w:sz w:val="24"/>
                <w:szCs w:val="24"/>
              </w:rPr>
              <w:t>Kommunikation</w:t>
            </w:r>
            <w:proofErr w:type="spellEnd"/>
          </w:p>
          <w:p w:rsidR="00650ADF" w:rsidRPr="00650ADF" w:rsidRDefault="00650ADF" w:rsidP="00650ADF">
            <w:pPr>
              <w:numPr>
                <w:ilvl w:val="0"/>
                <w:numId w:val="3"/>
              </w:numPr>
              <w:spacing w:after="0" w:line="240" w:lineRule="auto"/>
              <w:textAlignment w:val="baseline"/>
              <w:rPr>
                <w:rFonts w:ascii="Calibri" w:eastAsia="Times New Roman" w:hAnsi="Calibri" w:cs="Calibri"/>
                <w:color w:val="000000"/>
                <w:sz w:val="24"/>
                <w:szCs w:val="24"/>
              </w:rPr>
            </w:pPr>
            <w:proofErr w:type="spellStart"/>
            <w:r w:rsidRPr="00650ADF">
              <w:rPr>
                <w:rFonts w:ascii="Calibri" w:eastAsia="Times New Roman" w:hAnsi="Calibri" w:cs="Calibri"/>
                <w:color w:val="000000"/>
                <w:sz w:val="24"/>
                <w:szCs w:val="24"/>
              </w:rPr>
              <w:t>Kreative</w:t>
            </w:r>
            <w:proofErr w:type="spellEnd"/>
            <w:r w:rsidRPr="00650ADF">
              <w:rPr>
                <w:rFonts w:ascii="Calibri" w:eastAsia="Times New Roman" w:hAnsi="Calibri" w:cs="Calibri"/>
                <w:color w:val="000000"/>
                <w:sz w:val="24"/>
                <w:szCs w:val="24"/>
              </w:rPr>
              <w:t xml:space="preserve">, </w:t>
            </w:r>
            <w:proofErr w:type="spellStart"/>
            <w:r w:rsidRPr="00650ADF">
              <w:rPr>
                <w:rFonts w:ascii="Calibri" w:eastAsia="Times New Roman" w:hAnsi="Calibri" w:cs="Calibri"/>
                <w:color w:val="000000"/>
                <w:sz w:val="24"/>
                <w:szCs w:val="24"/>
              </w:rPr>
              <w:t>multimodale</w:t>
            </w:r>
            <w:proofErr w:type="spellEnd"/>
            <w:r w:rsidRPr="00650ADF">
              <w:rPr>
                <w:rFonts w:ascii="Calibri" w:eastAsia="Times New Roman" w:hAnsi="Calibri" w:cs="Calibri"/>
                <w:color w:val="000000"/>
                <w:sz w:val="24"/>
                <w:szCs w:val="24"/>
              </w:rPr>
              <w:t xml:space="preserve"> </w:t>
            </w:r>
            <w:proofErr w:type="spellStart"/>
            <w:r w:rsidRPr="00650ADF">
              <w:rPr>
                <w:rFonts w:ascii="Calibri" w:eastAsia="Times New Roman" w:hAnsi="Calibri" w:cs="Calibri"/>
                <w:color w:val="000000"/>
                <w:sz w:val="24"/>
                <w:szCs w:val="24"/>
              </w:rPr>
              <w:t>produkter</w:t>
            </w:r>
            <w:proofErr w:type="spellEnd"/>
          </w:p>
          <w:p w:rsidR="00650ADF" w:rsidRPr="00650ADF" w:rsidRDefault="00650ADF" w:rsidP="00650ADF">
            <w:pPr>
              <w:numPr>
                <w:ilvl w:val="0"/>
                <w:numId w:val="3"/>
              </w:numPr>
              <w:spacing w:after="0" w:line="0" w:lineRule="atLeast"/>
              <w:textAlignment w:val="baseline"/>
              <w:rPr>
                <w:rFonts w:ascii="Calibri" w:eastAsia="Times New Roman" w:hAnsi="Calibri" w:cs="Calibri"/>
                <w:color w:val="000000"/>
                <w:sz w:val="24"/>
                <w:szCs w:val="24"/>
              </w:rPr>
            </w:pPr>
            <w:proofErr w:type="spellStart"/>
            <w:r w:rsidRPr="00650ADF">
              <w:rPr>
                <w:rFonts w:ascii="Calibri" w:eastAsia="Times New Roman" w:hAnsi="Calibri" w:cs="Calibri"/>
                <w:color w:val="000000"/>
                <w:sz w:val="24"/>
                <w:szCs w:val="24"/>
              </w:rPr>
              <w:t>Refleksion</w:t>
            </w:r>
            <w:proofErr w:type="spellEnd"/>
            <w:r w:rsidRPr="00650ADF">
              <w:rPr>
                <w:rFonts w:ascii="Calibri" w:eastAsia="Times New Roman" w:hAnsi="Calibri" w:cs="Calibri"/>
                <w:color w:val="000000"/>
                <w:sz w:val="24"/>
                <w:szCs w:val="24"/>
              </w:rPr>
              <w:t xml:space="preserve"> </w:t>
            </w:r>
            <w:proofErr w:type="spellStart"/>
            <w:r w:rsidRPr="00650ADF">
              <w:rPr>
                <w:rFonts w:ascii="Calibri" w:eastAsia="Times New Roman" w:hAnsi="Calibri" w:cs="Calibri"/>
                <w:color w:val="000000"/>
                <w:sz w:val="24"/>
                <w:szCs w:val="24"/>
              </w:rPr>
              <w:t>og</w:t>
            </w:r>
            <w:proofErr w:type="spellEnd"/>
            <w:r w:rsidRPr="00650ADF">
              <w:rPr>
                <w:rFonts w:ascii="Calibri" w:eastAsia="Times New Roman" w:hAnsi="Calibri" w:cs="Calibri"/>
                <w:color w:val="000000"/>
                <w:sz w:val="24"/>
                <w:szCs w:val="24"/>
              </w:rPr>
              <w:t xml:space="preserve"> </w:t>
            </w:r>
            <w:proofErr w:type="spellStart"/>
            <w:r w:rsidRPr="00650ADF">
              <w:rPr>
                <w:rFonts w:ascii="Calibri" w:eastAsia="Times New Roman" w:hAnsi="Calibri" w:cs="Calibri"/>
                <w:color w:val="000000"/>
                <w:sz w:val="24"/>
                <w:szCs w:val="24"/>
              </w:rPr>
              <w:t>kritisk</w:t>
            </w:r>
            <w:proofErr w:type="spellEnd"/>
            <w:r w:rsidRPr="00650ADF">
              <w:rPr>
                <w:rFonts w:ascii="Calibri" w:eastAsia="Times New Roman" w:hAnsi="Calibri" w:cs="Calibri"/>
                <w:color w:val="000000"/>
                <w:sz w:val="24"/>
                <w:szCs w:val="24"/>
              </w:rPr>
              <w:t xml:space="preserve"> </w:t>
            </w:r>
            <w:proofErr w:type="spellStart"/>
            <w:r w:rsidRPr="00650ADF">
              <w:rPr>
                <w:rFonts w:ascii="Calibri" w:eastAsia="Times New Roman" w:hAnsi="Calibri" w:cs="Calibri"/>
                <w:color w:val="000000"/>
                <w:sz w:val="24"/>
                <w:szCs w:val="24"/>
              </w:rPr>
              <w:t>tænkning</w:t>
            </w:r>
            <w:proofErr w:type="spellEnd"/>
          </w:p>
        </w:tc>
      </w:tr>
    </w:tbl>
    <w:p w:rsidR="00650ADF" w:rsidRPr="00650ADF" w:rsidRDefault="00650ADF" w:rsidP="00650ADF">
      <w:pPr>
        <w:spacing w:after="0" w:line="240" w:lineRule="auto"/>
        <w:rPr>
          <w:rFonts w:ascii="Times New Roman" w:eastAsia="Times New Roman" w:hAnsi="Times New Roman" w:cs="Times New Roman"/>
          <w:sz w:val="24"/>
          <w:szCs w:val="24"/>
        </w:rPr>
      </w:pPr>
    </w:p>
    <w:p w:rsidR="00650ADF" w:rsidRPr="00650ADF" w:rsidRDefault="00650ADF" w:rsidP="00650ADF">
      <w:pPr>
        <w:spacing w:after="0" w:line="240" w:lineRule="auto"/>
        <w:rPr>
          <w:rFonts w:ascii="Times New Roman" w:eastAsia="Times New Roman" w:hAnsi="Times New Roman" w:cs="Times New Roman"/>
          <w:sz w:val="24"/>
          <w:szCs w:val="24"/>
        </w:rPr>
      </w:pPr>
      <w:proofErr w:type="spellStart"/>
      <w:r w:rsidRPr="00650ADF">
        <w:rPr>
          <w:rFonts w:ascii="Arial" w:eastAsia="Times New Roman" w:hAnsi="Arial" w:cs="Arial"/>
          <w:b/>
          <w:bCs/>
          <w:color w:val="000000"/>
          <w:sz w:val="28"/>
          <w:szCs w:val="28"/>
        </w:rPr>
        <w:lastRenderedPageBreak/>
        <w:t>Læseplan</w:t>
      </w:r>
      <w:proofErr w:type="spellEnd"/>
    </w:p>
    <w:p w:rsidR="00650ADF" w:rsidRPr="00650ADF" w:rsidRDefault="00650ADF" w:rsidP="00650ADF">
      <w:pPr>
        <w:spacing w:after="0" w:line="240" w:lineRule="auto"/>
        <w:rPr>
          <w:rFonts w:ascii="Times New Roman" w:eastAsia="Times New Roman" w:hAnsi="Times New Roman" w:cs="Times New Roman"/>
          <w:sz w:val="24"/>
          <w:szCs w:val="24"/>
        </w:rPr>
      </w:pPr>
    </w:p>
    <w:p w:rsidR="00650ADF" w:rsidRPr="00650ADF" w:rsidRDefault="00650ADF" w:rsidP="00650ADF">
      <w:pPr>
        <w:spacing w:after="0" w:line="240" w:lineRule="auto"/>
        <w:rPr>
          <w:rFonts w:ascii="Times New Roman" w:eastAsia="Times New Roman" w:hAnsi="Times New Roman" w:cs="Times New Roman"/>
          <w:sz w:val="24"/>
          <w:szCs w:val="24"/>
        </w:rPr>
      </w:pPr>
      <w:proofErr w:type="spellStart"/>
      <w:r w:rsidRPr="00650ADF">
        <w:rPr>
          <w:rFonts w:ascii="Calibri" w:eastAsia="Times New Roman" w:hAnsi="Calibri" w:cs="Calibri"/>
          <w:b/>
          <w:bCs/>
          <w:color w:val="000000"/>
          <w:sz w:val="28"/>
          <w:szCs w:val="28"/>
        </w:rPr>
        <w:t>Indledning</w:t>
      </w:r>
      <w:proofErr w:type="spellEnd"/>
    </w:p>
    <w:p w:rsidR="00650ADF" w:rsidRPr="00650ADF" w:rsidRDefault="00650ADF" w:rsidP="00650ADF">
      <w:pPr>
        <w:spacing w:after="0" w:line="240" w:lineRule="auto"/>
        <w:rPr>
          <w:rFonts w:ascii="Times New Roman" w:eastAsia="Times New Roman" w:hAnsi="Times New Roman" w:cs="Times New Roman"/>
          <w:sz w:val="24"/>
          <w:szCs w:val="24"/>
          <w:lang w:val="da-DK"/>
        </w:rPr>
      </w:pPr>
      <w:r w:rsidRPr="00650ADF">
        <w:rPr>
          <w:rFonts w:ascii="Calibri" w:eastAsia="Times New Roman" w:hAnsi="Calibri" w:cs="Calibri"/>
          <w:color w:val="000000"/>
          <w:sz w:val="24"/>
          <w:szCs w:val="24"/>
          <w:lang w:val="da-DK"/>
        </w:rPr>
        <w:t xml:space="preserve">Fælles Mål for faget </w:t>
      </w:r>
      <w:r w:rsidRPr="00650ADF">
        <w:rPr>
          <w:rFonts w:ascii="Calibri" w:eastAsia="Times New Roman" w:hAnsi="Calibri" w:cs="Calibri"/>
          <w:i/>
          <w:iCs/>
          <w:color w:val="000000"/>
          <w:sz w:val="24"/>
          <w:szCs w:val="24"/>
          <w:lang w:val="da-DK"/>
        </w:rPr>
        <w:t>eTwinning - det store europæiske klasseværelse</w:t>
      </w:r>
      <w:r w:rsidRPr="00650ADF">
        <w:rPr>
          <w:rFonts w:ascii="Calibri" w:eastAsia="Times New Roman" w:hAnsi="Calibri" w:cs="Calibri"/>
          <w:color w:val="000000"/>
          <w:sz w:val="24"/>
          <w:szCs w:val="24"/>
          <w:lang w:val="da-DK"/>
        </w:rPr>
        <w:t xml:space="preserve"> omfatter to kompetenceområder: </w:t>
      </w:r>
      <w:r w:rsidRPr="00650ADF">
        <w:rPr>
          <w:rFonts w:ascii="Calibri" w:eastAsia="Times New Roman" w:hAnsi="Calibri" w:cs="Calibri"/>
          <w:i/>
          <w:iCs/>
          <w:color w:val="000000"/>
          <w:sz w:val="24"/>
          <w:szCs w:val="24"/>
          <w:lang w:val="da-DK"/>
        </w:rPr>
        <w:t>Kulturforståelse</w:t>
      </w:r>
      <w:r w:rsidRPr="00650ADF">
        <w:rPr>
          <w:rFonts w:ascii="Calibri" w:eastAsia="Times New Roman" w:hAnsi="Calibri" w:cs="Calibri"/>
          <w:color w:val="000000"/>
          <w:sz w:val="24"/>
          <w:szCs w:val="24"/>
          <w:lang w:val="da-DK"/>
        </w:rPr>
        <w:t xml:space="preserve"> og </w:t>
      </w:r>
      <w:r w:rsidRPr="00650ADF">
        <w:rPr>
          <w:rFonts w:ascii="Calibri" w:eastAsia="Times New Roman" w:hAnsi="Calibri" w:cs="Calibri"/>
          <w:i/>
          <w:iCs/>
          <w:color w:val="000000"/>
          <w:sz w:val="24"/>
          <w:szCs w:val="24"/>
          <w:lang w:val="da-DK"/>
        </w:rPr>
        <w:t>it som kreativt læringsredskab</w:t>
      </w:r>
      <w:r w:rsidRPr="00650ADF">
        <w:rPr>
          <w:rFonts w:ascii="Calibri" w:eastAsia="Times New Roman" w:hAnsi="Calibri" w:cs="Calibri"/>
          <w:color w:val="000000"/>
          <w:sz w:val="24"/>
          <w:szCs w:val="24"/>
          <w:lang w:val="da-DK"/>
        </w:rPr>
        <w:t xml:space="preserve">. Som demokratiske borgere i det 21. århundrede er det centralt, at eleverne får en forståelse for sig selv som aktive deltagere i et europæisk fællesskab. Herunder en forståelse af, at de både er kulturbærer og samtidig “kulturdannere”. Eleverne skal klædes på til at møde andre kulturer med en åbenhed samt nysgerrighed for </w:t>
      </w:r>
      <w:r w:rsidRPr="00650ADF">
        <w:rPr>
          <w:rFonts w:ascii="Arial" w:eastAsia="Times New Roman" w:hAnsi="Arial" w:cs="Arial"/>
          <w:color w:val="000000"/>
          <w:sz w:val="24"/>
          <w:szCs w:val="24"/>
          <w:shd w:val="clear" w:color="auto" w:fill="FFFFFF"/>
          <w:lang w:val="da-DK"/>
        </w:rPr>
        <w:t xml:space="preserve">derved også at få selvindsigt og forståelse for egne vilkår. </w:t>
      </w:r>
    </w:p>
    <w:p w:rsidR="00650ADF" w:rsidRPr="00650ADF" w:rsidRDefault="00650ADF" w:rsidP="00650ADF">
      <w:pPr>
        <w:spacing w:after="0" w:line="240" w:lineRule="auto"/>
        <w:rPr>
          <w:rFonts w:ascii="Times New Roman" w:eastAsia="Times New Roman" w:hAnsi="Times New Roman" w:cs="Times New Roman"/>
          <w:sz w:val="24"/>
          <w:szCs w:val="24"/>
          <w:lang w:val="da-DK"/>
        </w:rPr>
      </w:pPr>
    </w:p>
    <w:p w:rsidR="00650ADF" w:rsidRPr="00650ADF" w:rsidRDefault="00650ADF" w:rsidP="00650ADF">
      <w:pPr>
        <w:spacing w:after="0" w:line="240" w:lineRule="auto"/>
        <w:rPr>
          <w:rFonts w:ascii="Times New Roman" w:eastAsia="Times New Roman" w:hAnsi="Times New Roman" w:cs="Times New Roman"/>
          <w:sz w:val="24"/>
          <w:szCs w:val="24"/>
          <w:lang w:val="da-DK"/>
        </w:rPr>
      </w:pPr>
      <w:r w:rsidRPr="00650ADF">
        <w:rPr>
          <w:rFonts w:ascii="Arial" w:eastAsia="Times New Roman" w:hAnsi="Arial" w:cs="Arial"/>
          <w:color w:val="000000"/>
          <w:sz w:val="24"/>
          <w:szCs w:val="24"/>
          <w:shd w:val="clear" w:color="auto" w:fill="FFFFFF"/>
          <w:lang w:val="da-DK"/>
        </w:rPr>
        <w:t>eTwinning er netop den officielle, elektroniske mødeplatform for skolesamarbejder i Europa.   </w:t>
      </w:r>
    </w:p>
    <w:p w:rsidR="00650ADF" w:rsidRPr="00650ADF" w:rsidRDefault="00650ADF" w:rsidP="00650ADF">
      <w:pPr>
        <w:spacing w:after="0" w:line="240" w:lineRule="auto"/>
        <w:rPr>
          <w:rFonts w:ascii="Times New Roman" w:eastAsia="Times New Roman" w:hAnsi="Times New Roman" w:cs="Times New Roman"/>
          <w:sz w:val="24"/>
          <w:szCs w:val="24"/>
          <w:lang w:val="da-DK"/>
        </w:rPr>
      </w:pPr>
    </w:p>
    <w:p w:rsidR="00650ADF" w:rsidRPr="00650ADF" w:rsidRDefault="00650ADF" w:rsidP="00650ADF">
      <w:pPr>
        <w:spacing w:after="0" w:line="240" w:lineRule="auto"/>
        <w:rPr>
          <w:rFonts w:ascii="Times New Roman" w:eastAsia="Times New Roman" w:hAnsi="Times New Roman" w:cs="Times New Roman"/>
          <w:sz w:val="24"/>
          <w:szCs w:val="24"/>
          <w:lang w:val="da-DK"/>
        </w:rPr>
      </w:pPr>
      <w:r w:rsidRPr="00650ADF">
        <w:rPr>
          <w:rFonts w:ascii="Arial" w:eastAsia="Times New Roman" w:hAnsi="Arial" w:cs="Arial"/>
          <w:color w:val="000000"/>
          <w:sz w:val="24"/>
          <w:szCs w:val="24"/>
          <w:shd w:val="clear" w:color="auto" w:fill="FFFFFF"/>
          <w:lang w:val="da-DK"/>
        </w:rPr>
        <w:t>Det er centralt, at eleverne kan bruge it ikke blot som et værktøj, men i lige så høj grad som et kollaborativt læringsmiddel til kommunikation og produktion. It bliver det nødvendige middel til at kulturmødet kan lykkes.</w:t>
      </w:r>
    </w:p>
    <w:p w:rsidR="00650ADF" w:rsidRPr="00650ADF" w:rsidRDefault="00650ADF" w:rsidP="00650ADF">
      <w:pPr>
        <w:spacing w:after="0" w:line="240" w:lineRule="auto"/>
        <w:rPr>
          <w:rFonts w:ascii="Times New Roman" w:eastAsia="Times New Roman" w:hAnsi="Times New Roman" w:cs="Times New Roman"/>
          <w:sz w:val="24"/>
          <w:szCs w:val="24"/>
          <w:lang w:val="da-DK"/>
        </w:rPr>
      </w:pPr>
    </w:p>
    <w:p w:rsidR="00650ADF" w:rsidRPr="00650ADF" w:rsidRDefault="00650ADF" w:rsidP="00650ADF">
      <w:pPr>
        <w:spacing w:after="0" w:line="240" w:lineRule="auto"/>
        <w:rPr>
          <w:rFonts w:ascii="Times New Roman" w:eastAsia="Times New Roman" w:hAnsi="Times New Roman" w:cs="Times New Roman"/>
          <w:sz w:val="24"/>
          <w:szCs w:val="24"/>
          <w:lang w:val="da-DK"/>
        </w:rPr>
      </w:pPr>
      <w:r w:rsidRPr="00650ADF">
        <w:rPr>
          <w:rFonts w:ascii="Calibri" w:eastAsia="Times New Roman" w:hAnsi="Calibri" w:cs="Calibri"/>
          <w:color w:val="000000"/>
          <w:sz w:val="24"/>
          <w:szCs w:val="24"/>
          <w:lang w:val="da-DK"/>
        </w:rPr>
        <w:t xml:space="preserve">Undervisningen tilrettelægges med udgangspunkt i kompetenceområderne. Det skal endvidere tilstræbes, at undervisningen tilrettelægges Det motiverer eleverne at møde andre unge på samme alder for som tværfagligt arbejde. </w:t>
      </w:r>
    </w:p>
    <w:p w:rsidR="00650ADF" w:rsidRPr="00650ADF" w:rsidRDefault="00650ADF" w:rsidP="00650ADF">
      <w:pPr>
        <w:spacing w:after="0" w:line="240" w:lineRule="auto"/>
        <w:rPr>
          <w:rFonts w:ascii="Times New Roman" w:eastAsia="Times New Roman" w:hAnsi="Times New Roman" w:cs="Times New Roman"/>
          <w:sz w:val="24"/>
          <w:szCs w:val="24"/>
          <w:lang w:val="da-DK"/>
        </w:rPr>
      </w:pPr>
    </w:p>
    <w:p w:rsidR="00650ADF" w:rsidRPr="00650ADF" w:rsidRDefault="00650ADF" w:rsidP="00650ADF">
      <w:pPr>
        <w:spacing w:after="0" w:line="240" w:lineRule="auto"/>
        <w:rPr>
          <w:rFonts w:ascii="Times New Roman" w:eastAsia="Times New Roman" w:hAnsi="Times New Roman" w:cs="Times New Roman"/>
          <w:sz w:val="24"/>
          <w:szCs w:val="24"/>
          <w:lang w:val="da-DK"/>
        </w:rPr>
      </w:pPr>
      <w:r w:rsidRPr="00650ADF">
        <w:rPr>
          <w:rFonts w:ascii="Calibri" w:eastAsia="Times New Roman" w:hAnsi="Calibri" w:cs="Calibri"/>
          <w:color w:val="000000"/>
          <w:sz w:val="24"/>
          <w:szCs w:val="24"/>
          <w:lang w:val="da-DK"/>
        </w:rPr>
        <w:t>Elevernes oplevelser og erfaringer med kulturforståelse, fremmedsprog og it fra andre fag samt fra fritiden medtænkes i forbindelse med planlægning af undervisningen.</w:t>
      </w:r>
    </w:p>
    <w:p w:rsidR="00650ADF" w:rsidRPr="00650ADF" w:rsidRDefault="00650ADF" w:rsidP="00650ADF">
      <w:pPr>
        <w:spacing w:after="0" w:line="240" w:lineRule="auto"/>
        <w:rPr>
          <w:rFonts w:ascii="Times New Roman" w:eastAsia="Times New Roman" w:hAnsi="Times New Roman" w:cs="Times New Roman"/>
          <w:sz w:val="24"/>
          <w:szCs w:val="24"/>
          <w:lang w:val="da-DK"/>
        </w:rPr>
      </w:pPr>
    </w:p>
    <w:p w:rsidR="00650ADF" w:rsidRPr="00650ADF" w:rsidRDefault="00650ADF" w:rsidP="00650ADF">
      <w:pPr>
        <w:spacing w:after="0" w:line="240" w:lineRule="auto"/>
        <w:rPr>
          <w:rFonts w:ascii="Times New Roman" w:eastAsia="Times New Roman" w:hAnsi="Times New Roman" w:cs="Times New Roman"/>
          <w:sz w:val="24"/>
          <w:szCs w:val="24"/>
          <w:lang w:val="da-DK"/>
        </w:rPr>
      </w:pPr>
      <w:r w:rsidRPr="00650ADF">
        <w:rPr>
          <w:rFonts w:ascii="Calibri" w:eastAsia="Times New Roman" w:hAnsi="Calibri" w:cs="Calibri"/>
          <w:b/>
          <w:bCs/>
          <w:color w:val="000000"/>
          <w:sz w:val="28"/>
          <w:szCs w:val="28"/>
          <w:lang w:val="da-DK"/>
        </w:rPr>
        <w:t>Kulturforståelse</w:t>
      </w:r>
    </w:p>
    <w:p w:rsidR="00650ADF" w:rsidRPr="00650ADF" w:rsidRDefault="00650ADF" w:rsidP="00650ADF">
      <w:pPr>
        <w:spacing w:after="0" w:line="240" w:lineRule="auto"/>
        <w:rPr>
          <w:rFonts w:ascii="Times New Roman" w:eastAsia="Times New Roman" w:hAnsi="Times New Roman" w:cs="Times New Roman"/>
          <w:sz w:val="24"/>
          <w:szCs w:val="24"/>
          <w:lang w:val="da-DK"/>
        </w:rPr>
      </w:pPr>
      <w:r w:rsidRPr="00650ADF">
        <w:rPr>
          <w:rFonts w:ascii="Calibri" w:eastAsia="Times New Roman" w:hAnsi="Calibri" w:cs="Calibri"/>
          <w:i/>
          <w:iCs/>
          <w:color w:val="000000"/>
          <w:sz w:val="24"/>
          <w:szCs w:val="24"/>
          <w:lang w:val="da-DK"/>
        </w:rPr>
        <w:t xml:space="preserve">Autentisk virtuelt møde: </w:t>
      </w:r>
      <w:r w:rsidRPr="00650ADF">
        <w:rPr>
          <w:rFonts w:ascii="Calibri" w:eastAsia="Times New Roman" w:hAnsi="Calibri" w:cs="Calibri"/>
          <w:color w:val="000000"/>
          <w:sz w:val="24"/>
          <w:szCs w:val="24"/>
          <w:lang w:val="da-DK"/>
        </w:rPr>
        <w:t xml:space="preserve"> Det motiverer eleverne at møde jævnaldrende unge. I autentiske møder bliver det tydeligt, at eleveren kan anvende, hvad de har lært i øvrige fag og udvikle kommunikationsstrategier i et ægte kollaborativt samarbejde. </w:t>
      </w:r>
    </w:p>
    <w:p w:rsidR="00650ADF" w:rsidRPr="00650ADF" w:rsidRDefault="00650ADF" w:rsidP="00650ADF">
      <w:pPr>
        <w:spacing w:after="0" w:line="240" w:lineRule="auto"/>
        <w:rPr>
          <w:rFonts w:ascii="Times New Roman" w:eastAsia="Times New Roman" w:hAnsi="Times New Roman" w:cs="Times New Roman"/>
          <w:sz w:val="24"/>
          <w:szCs w:val="24"/>
          <w:lang w:val="da-DK"/>
        </w:rPr>
      </w:pPr>
    </w:p>
    <w:p w:rsidR="00650ADF" w:rsidRPr="00650ADF" w:rsidRDefault="00650ADF" w:rsidP="00650ADF">
      <w:pPr>
        <w:spacing w:after="0" w:line="240" w:lineRule="auto"/>
        <w:rPr>
          <w:rFonts w:ascii="Times New Roman" w:eastAsia="Times New Roman" w:hAnsi="Times New Roman" w:cs="Times New Roman"/>
          <w:sz w:val="24"/>
          <w:szCs w:val="24"/>
          <w:lang w:val="da-DK"/>
        </w:rPr>
      </w:pPr>
      <w:r w:rsidRPr="00650ADF">
        <w:rPr>
          <w:rFonts w:ascii="Calibri" w:eastAsia="Times New Roman" w:hAnsi="Calibri" w:cs="Calibri"/>
          <w:i/>
          <w:iCs/>
          <w:color w:val="000000"/>
          <w:sz w:val="24"/>
          <w:szCs w:val="24"/>
          <w:lang w:val="da-DK"/>
        </w:rPr>
        <w:t xml:space="preserve">Nysgerrighed, åbenhed, respekt: </w:t>
      </w:r>
      <w:r w:rsidRPr="00650ADF">
        <w:rPr>
          <w:rFonts w:ascii="Calibri" w:eastAsia="Times New Roman" w:hAnsi="Calibri" w:cs="Calibri"/>
          <w:color w:val="000000"/>
          <w:sz w:val="24"/>
          <w:szCs w:val="24"/>
          <w:lang w:val="da-DK"/>
        </w:rPr>
        <w:t xml:space="preserve">Valgfaget bygger på demokrati og et hensigtsmæssigt møde med det europæiske fællesskab. </w:t>
      </w:r>
    </w:p>
    <w:p w:rsidR="00650ADF" w:rsidRPr="00650ADF" w:rsidRDefault="00650ADF" w:rsidP="00650ADF">
      <w:pPr>
        <w:spacing w:after="0" w:line="240" w:lineRule="auto"/>
        <w:rPr>
          <w:rFonts w:ascii="Times New Roman" w:eastAsia="Times New Roman" w:hAnsi="Times New Roman" w:cs="Times New Roman"/>
          <w:sz w:val="24"/>
          <w:szCs w:val="24"/>
          <w:lang w:val="da-DK"/>
        </w:rPr>
      </w:pPr>
    </w:p>
    <w:p w:rsidR="00650ADF" w:rsidRPr="00650ADF" w:rsidRDefault="00650ADF" w:rsidP="00650ADF">
      <w:pPr>
        <w:spacing w:after="0" w:line="240" w:lineRule="auto"/>
        <w:rPr>
          <w:rFonts w:ascii="Times New Roman" w:eastAsia="Times New Roman" w:hAnsi="Times New Roman" w:cs="Times New Roman"/>
          <w:sz w:val="24"/>
          <w:szCs w:val="24"/>
          <w:lang w:val="da-DK"/>
        </w:rPr>
      </w:pPr>
      <w:r w:rsidRPr="00650ADF">
        <w:rPr>
          <w:rFonts w:ascii="Calibri" w:eastAsia="Times New Roman" w:hAnsi="Calibri" w:cs="Calibri"/>
          <w:i/>
          <w:iCs/>
          <w:color w:val="000000"/>
          <w:sz w:val="24"/>
          <w:szCs w:val="24"/>
          <w:lang w:val="da-DK"/>
        </w:rPr>
        <w:t xml:space="preserve">Fortrolighed med egen kultur: </w:t>
      </w:r>
      <w:r w:rsidRPr="00650ADF">
        <w:rPr>
          <w:rFonts w:ascii="Calibri" w:eastAsia="Times New Roman" w:hAnsi="Calibri" w:cs="Calibri"/>
          <w:color w:val="000000"/>
          <w:sz w:val="24"/>
          <w:szCs w:val="24"/>
          <w:lang w:val="da-DK"/>
        </w:rPr>
        <w:t xml:space="preserve">I kulturmødet med andre unge får eleverne fokus på forskelle og ligheder for derigennem at blive langt mere bevidst om egen kultur. Denne bevidsthed bidrager til større stillingtagen til egen kultur samt levevilkår. </w:t>
      </w:r>
    </w:p>
    <w:p w:rsidR="00650ADF" w:rsidRPr="00650ADF" w:rsidRDefault="00650ADF" w:rsidP="00650ADF">
      <w:pPr>
        <w:spacing w:after="0" w:line="240" w:lineRule="auto"/>
        <w:rPr>
          <w:rFonts w:ascii="Times New Roman" w:eastAsia="Times New Roman" w:hAnsi="Times New Roman" w:cs="Times New Roman"/>
          <w:sz w:val="24"/>
          <w:szCs w:val="24"/>
          <w:lang w:val="da-DK"/>
        </w:rPr>
      </w:pPr>
    </w:p>
    <w:p w:rsidR="00650ADF" w:rsidRPr="00650ADF" w:rsidRDefault="00650ADF" w:rsidP="00650ADF">
      <w:pPr>
        <w:spacing w:after="0" w:line="240" w:lineRule="auto"/>
        <w:rPr>
          <w:rFonts w:ascii="Times New Roman" w:eastAsia="Times New Roman" w:hAnsi="Times New Roman" w:cs="Times New Roman"/>
          <w:sz w:val="24"/>
          <w:szCs w:val="24"/>
        </w:rPr>
      </w:pPr>
      <w:r w:rsidRPr="00650ADF">
        <w:rPr>
          <w:rFonts w:ascii="Calibri" w:eastAsia="Times New Roman" w:hAnsi="Calibri" w:cs="Calibri"/>
          <w:i/>
          <w:iCs/>
          <w:color w:val="000000"/>
          <w:sz w:val="24"/>
          <w:szCs w:val="24"/>
          <w:lang w:val="da-DK"/>
        </w:rPr>
        <w:t xml:space="preserve">Udvikle forståelse for mennesker med anden kulturel baggrund: </w:t>
      </w:r>
      <w:r w:rsidRPr="00650ADF">
        <w:rPr>
          <w:rFonts w:ascii="Calibri" w:eastAsia="Times New Roman" w:hAnsi="Calibri" w:cs="Calibri"/>
          <w:color w:val="000000"/>
          <w:sz w:val="24"/>
          <w:szCs w:val="24"/>
          <w:lang w:val="da-DK"/>
        </w:rPr>
        <w:t xml:space="preserve">Det tilstræbes, at eleverne får interkulturelle kompetencer og herunder en forståelse for, at andre måder at leve på, kan være lige så værdifuld som ens egen. </w:t>
      </w:r>
      <w:proofErr w:type="spellStart"/>
      <w:proofErr w:type="gramStart"/>
      <w:r w:rsidRPr="00650ADF">
        <w:rPr>
          <w:rFonts w:ascii="Calibri" w:eastAsia="Times New Roman" w:hAnsi="Calibri" w:cs="Calibri"/>
          <w:color w:val="000000"/>
          <w:sz w:val="24"/>
          <w:szCs w:val="24"/>
        </w:rPr>
        <w:t>Diversitet</w:t>
      </w:r>
      <w:proofErr w:type="spellEnd"/>
      <w:r w:rsidRPr="00650ADF">
        <w:rPr>
          <w:rFonts w:ascii="Calibri" w:eastAsia="Times New Roman" w:hAnsi="Calibri" w:cs="Calibri"/>
          <w:color w:val="000000"/>
          <w:sz w:val="24"/>
          <w:szCs w:val="24"/>
        </w:rPr>
        <w:t xml:space="preserve"> </w:t>
      </w:r>
      <w:proofErr w:type="spellStart"/>
      <w:r w:rsidRPr="00650ADF">
        <w:rPr>
          <w:rFonts w:ascii="Calibri" w:eastAsia="Times New Roman" w:hAnsi="Calibri" w:cs="Calibri"/>
          <w:color w:val="000000"/>
          <w:sz w:val="24"/>
          <w:szCs w:val="24"/>
        </w:rPr>
        <w:t>er</w:t>
      </w:r>
      <w:proofErr w:type="spellEnd"/>
      <w:r w:rsidRPr="00650ADF">
        <w:rPr>
          <w:rFonts w:ascii="Calibri" w:eastAsia="Times New Roman" w:hAnsi="Calibri" w:cs="Calibri"/>
          <w:color w:val="000000"/>
          <w:sz w:val="24"/>
          <w:szCs w:val="24"/>
        </w:rPr>
        <w:t xml:space="preserve"> </w:t>
      </w:r>
      <w:proofErr w:type="spellStart"/>
      <w:r w:rsidRPr="00650ADF">
        <w:rPr>
          <w:rFonts w:ascii="Calibri" w:eastAsia="Times New Roman" w:hAnsi="Calibri" w:cs="Calibri"/>
          <w:color w:val="000000"/>
          <w:sz w:val="24"/>
          <w:szCs w:val="24"/>
        </w:rPr>
        <w:t>en</w:t>
      </w:r>
      <w:proofErr w:type="spellEnd"/>
      <w:r w:rsidRPr="00650ADF">
        <w:rPr>
          <w:rFonts w:ascii="Calibri" w:eastAsia="Times New Roman" w:hAnsi="Calibri" w:cs="Calibri"/>
          <w:color w:val="000000"/>
          <w:sz w:val="24"/>
          <w:szCs w:val="24"/>
        </w:rPr>
        <w:t xml:space="preserve"> </w:t>
      </w:r>
      <w:proofErr w:type="spellStart"/>
      <w:r w:rsidRPr="00650ADF">
        <w:rPr>
          <w:rFonts w:ascii="Calibri" w:eastAsia="Times New Roman" w:hAnsi="Calibri" w:cs="Calibri"/>
          <w:color w:val="000000"/>
          <w:sz w:val="24"/>
          <w:szCs w:val="24"/>
        </w:rPr>
        <w:t>ressource</w:t>
      </w:r>
      <w:proofErr w:type="spellEnd"/>
      <w:r w:rsidRPr="00650ADF">
        <w:rPr>
          <w:rFonts w:ascii="Calibri" w:eastAsia="Times New Roman" w:hAnsi="Calibri" w:cs="Calibri"/>
          <w:color w:val="000000"/>
          <w:sz w:val="24"/>
          <w:szCs w:val="24"/>
        </w:rPr>
        <w:t>.</w:t>
      </w:r>
      <w:proofErr w:type="gramEnd"/>
      <w:r w:rsidRPr="00650ADF">
        <w:rPr>
          <w:rFonts w:ascii="Calibri" w:eastAsia="Times New Roman" w:hAnsi="Calibri" w:cs="Calibri"/>
          <w:color w:val="000000"/>
          <w:sz w:val="24"/>
          <w:szCs w:val="24"/>
        </w:rPr>
        <w:t xml:space="preserve"> </w:t>
      </w:r>
    </w:p>
    <w:p w:rsidR="00650ADF" w:rsidRPr="00650ADF" w:rsidRDefault="00650ADF" w:rsidP="00650ADF">
      <w:pPr>
        <w:spacing w:after="0" w:line="240" w:lineRule="auto"/>
        <w:rPr>
          <w:rFonts w:ascii="Times New Roman" w:eastAsia="Times New Roman" w:hAnsi="Times New Roman" w:cs="Times New Roman"/>
          <w:sz w:val="24"/>
          <w:szCs w:val="24"/>
        </w:rPr>
      </w:pPr>
    </w:p>
    <w:p w:rsidR="00650ADF" w:rsidRPr="00650ADF" w:rsidRDefault="00650ADF" w:rsidP="00650ADF">
      <w:pPr>
        <w:spacing w:after="0" w:line="240" w:lineRule="auto"/>
        <w:rPr>
          <w:rFonts w:ascii="Times New Roman" w:eastAsia="Times New Roman" w:hAnsi="Times New Roman" w:cs="Times New Roman"/>
          <w:sz w:val="24"/>
          <w:szCs w:val="24"/>
        </w:rPr>
      </w:pPr>
      <w:r w:rsidRPr="00650ADF">
        <w:rPr>
          <w:rFonts w:ascii="Calibri" w:eastAsia="Times New Roman" w:hAnsi="Calibri" w:cs="Calibri"/>
          <w:b/>
          <w:bCs/>
          <w:color w:val="000000"/>
          <w:sz w:val="28"/>
          <w:szCs w:val="28"/>
        </w:rPr>
        <w:t xml:space="preserve">It </w:t>
      </w:r>
      <w:proofErr w:type="spellStart"/>
      <w:r w:rsidRPr="00650ADF">
        <w:rPr>
          <w:rFonts w:ascii="Calibri" w:eastAsia="Times New Roman" w:hAnsi="Calibri" w:cs="Calibri"/>
          <w:b/>
          <w:bCs/>
          <w:color w:val="000000"/>
          <w:sz w:val="28"/>
          <w:szCs w:val="28"/>
        </w:rPr>
        <w:t>som</w:t>
      </w:r>
      <w:proofErr w:type="spellEnd"/>
      <w:r w:rsidRPr="00650ADF">
        <w:rPr>
          <w:rFonts w:ascii="Calibri" w:eastAsia="Times New Roman" w:hAnsi="Calibri" w:cs="Calibri"/>
          <w:b/>
          <w:bCs/>
          <w:color w:val="000000"/>
          <w:sz w:val="28"/>
          <w:szCs w:val="28"/>
        </w:rPr>
        <w:t xml:space="preserve"> </w:t>
      </w:r>
      <w:proofErr w:type="spellStart"/>
      <w:r w:rsidRPr="00650ADF">
        <w:rPr>
          <w:rFonts w:ascii="Calibri" w:eastAsia="Times New Roman" w:hAnsi="Calibri" w:cs="Calibri"/>
          <w:b/>
          <w:bCs/>
          <w:color w:val="000000"/>
          <w:sz w:val="28"/>
          <w:szCs w:val="28"/>
        </w:rPr>
        <w:t>kreativt</w:t>
      </w:r>
      <w:proofErr w:type="spellEnd"/>
      <w:r w:rsidRPr="00650ADF">
        <w:rPr>
          <w:rFonts w:ascii="Calibri" w:eastAsia="Times New Roman" w:hAnsi="Calibri" w:cs="Calibri"/>
          <w:b/>
          <w:bCs/>
          <w:color w:val="000000"/>
          <w:sz w:val="28"/>
          <w:szCs w:val="28"/>
        </w:rPr>
        <w:t xml:space="preserve"> </w:t>
      </w:r>
      <w:proofErr w:type="spellStart"/>
      <w:r w:rsidRPr="00650ADF">
        <w:rPr>
          <w:rFonts w:ascii="Calibri" w:eastAsia="Times New Roman" w:hAnsi="Calibri" w:cs="Calibri"/>
          <w:b/>
          <w:bCs/>
          <w:color w:val="000000"/>
          <w:sz w:val="28"/>
          <w:szCs w:val="28"/>
        </w:rPr>
        <w:t>læringsredskab</w:t>
      </w:r>
      <w:proofErr w:type="spellEnd"/>
    </w:p>
    <w:p w:rsidR="00650ADF" w:rsidRPr="00650ADF" w:rsidRDefault="00650ADF" w:rsidP="00650ADF">
      <w:pPr>
        <w:spacing w:after="0" w:line="240" w:lineRule="auto"/>
        <w:rPr>
          <w:rFonts w:ascii="Times New Roman" w:eastAsia="Times New Roman" w:hAnsi="Times New Roman" w:cs="Times New Roman"/>
          <w:sz w:val="24"/>
          <w:szCs w:val="24"/>
          <w:lang w:val="da-DK"/>
        </w:rPr>
      </w:pPr>
      <w:r w:rsidRPr="00650ADF">
        <w:rPr>
          <w:rFonts w:ascii="Calibri" w:eastAsia="Times New Roman" w:hAnsi="Calibri" w:cs="Calibri"/>
          <w:i/>
          <w:iCs/>
          <w:color w:val="000000"/>
          <w:sz w:val="24"/>
          <w:szCs w:val="24"/>
          <w:lang w:val="da-DK"/>
        </w:rPr>
        <w:lastRenderedPageBreak/>
        <w:t xml:space="preserve">Kollaboration: </w:t>
      </w:r>
      <w:r w:rsidRPr="00650ADF">
        <w:rPr>
          <w:rFonts w:ascii="Calibri" w:eastAsia="Times New Roman" w:hAnsi="Calibri" w:cs="Calibri"/>
          <w:color w:val="000000"/>
          <w:sz w:val="24"/>
          <w:szCs w:val="24"/>
          <w:lang w:val="da-DK"/>
        </w:rPr>
        <w:t xml:space="preserve">Valgfaget tager udgangspunkt i et socialkonstruktivistik grundsyn, hvor vi lærer i fællesskab med andre. It understøtter netop virtuelle kollaborative fællesskaber, hvor vi udvikler og </w:t>
      </w:r>
      <w:bookmarkStart w:id="0" w:name="_GoBack"/>
      <w:bookmarkEnd w:id="0"/>
      <w:r w:rsidRPr="00650ADF">
        <w:rPr>
          <w:rFonts w:ascii="Calibri" w:eastAsia="Times New Roman" w:hAnsi="Calibri" w:cs="Calibri"/>
          <w:color w:val="000000"/>
          <w:sz w:val="24"/>
          <w:szCs w:val="24"/>
          <w:lang w:val="da-DK"/>
        </w:rPr>
        <w:t xml:space="preserve">lærer sammen eksempelvis Google Docs, fælles mindmaps, præsentationer osv. </w:t>
      </w:r>
    </w:p>
    <w:p w:rsidR="00650ADF" w:rsidRPr="00650ADF" w:rsidRDefault="00650ADF" w:rsidP="00650ADF">
      <w:pPr>
        <w:spacing w:after="0" w:line="240" w:lineRule="auto"/>
        <w:rPr>
          <w:rFonts w:ascii="Times New Roman" w:eastAsia="Times New Roman" w:hAnsi="Times New Roman" w:cs="Times New Roman"/>
          <w:sz w:val="24"/>
          <w:szCs w:val="24"/>
          <w:lang w:val="da-DK"/>
        </w:rPr>
      </w:pPr>
    </w:p>
    <w:p w:rsidR="00650ADF" w:rsidRPr="00650ADF" w:rsidRDefault="00650ADF" w:rsidP="00650ADF">
      <w:pPr>
        <w:spacing w:after="0" w:line="240" w:lineRule="auto"/>
        <w:rPr>
          <w:rFonts w:ascii="Times New Roman" w:eastAsia="Times New Roman" w:hAnsi="Times New Roman" w:cs="Times New Roman"/>
          <w:sz w:val="24"/>
          <w:szCs w:val="24"/>
          <w:lang w:val="da-DK"/>
        </w:rPr>
      </w:pPr>
      <w:r w:rsidRPr="00650ADF">
        <w:rPr>
          <w:rFonts w:ascii="Calibri" w:eastAsia="Times New Roman" w:hAnsi="Calibri" w:cs="Calibri"/>
          <w:i/>
          <w:iCs/>
          <w:color w:val="000000"/>
          <w:sz w:val="24"/>
          <w:szCs w:val="24"/>
          <w:lang w:val="da-DK"/>
        </w:rPr>
        <w:t xml:space="preserve">Kommunikation: </w:t>
      </w:r>
      <w:r w:rsidRPr="00650ADF">
        <w:rPr>
          <w:rFonts w:ascii="Calibri" w:eastAsia="Times New Roman" w:hAnsi="Calibri" w:cs="Calibri"/>
          <w:color w:val="000000"/>
          <w:sz w:val="24"/>
          <w:szCs w:val="24"/>
          <w:lang w:val="da-DK"/>
        </w:rPr>
        <w:t xml:space="preserve">It åbner for en lettere, hurtigere og direkte kontakt.  Når skoler arbejder på tværs af sprog og kulturer, kræver det desuden tydelig og bevidst kommunikation.  Vi bliver nødt til at aftale spilleregler for at få kommunikationen til at lykkes optimalt og mindske misforståelser. </w:t>
      </w:r>
    </w:p>
    <w:p w:rsidR="00650ADF" w:rsidRPr="00650ADF" w:rsidRDefault="00650ADF" w:rsidP="00650ADF">
      <w:pPr>
        <w:spacing w:after="0" w:line="240" w:lineRule="auto"/>
        <w:rPr>
          <w:rFonts w:ascii="Times New Roman" w:eastAsia="Times New Roman" w:hAnsi="Times New Roman" w:cs="Times New Roman"/>
          <w:sz w:val="24"/>
          <w:szCs w:val="24"/>
          <w:lang w:val="da-DK"/>
        </w:rPr>
      </w:pPr>
    </w:p>
    <w:p w:rsidR="00650ADF" w:rsidRPr="00650ADF" w:rsidRDefault="00650ADF" w:rsidP="00650ADF">
      <w:pPr>
        <w:spacing w:after="0" w:line="240" w:lineRule="auto"/>
        <w:rPr>
          <w:rFonts w:ascii="Times New Roman" w:eastAsia="Times New Roman" w:hAnsi="Times New Roman" w:cs="Times New Roman"/>
          <w:sz w:val="24"/>
          <w:szCs w:val="24"/>
          <w:lang w:val="da-DK"/>
        </w:rPr>
      </w:pPr>
      <w:r w:rsidRPr="00650ADF">
        <w:rPr>
          <w:rFonts w:ascii="Calibri" w:eastAsia="Times New Roman" w:hAnsi="Calibri" w:cs="Calibri"/>
          <w:i/>
          <w:iCs/>
          <w:color w:val="000000"/>
          <w:sz w:val="24"/>
          <w:szCs w:val="24"/>
          <w:lang w:val="da-DK"/>
        </w:rPr>
        <w:t xml:space="preserve">Kreative, multimodale produkter: </w:t>
      </w:r>
      <w:r w:rsidRPr="00650ADF">
        <w:rPr>
          <w:rFonts w:ascii="Calibri" w:eastAsia="Times New Roman" w:hAnsi="Calibri" w:cs="Calibri"/>
          <w:color w:val="000000"/>
          <w:sz w:val="24"/>
          <w:szCs w:val="24"/>
          <w:lang w:val="da-DK"/>
        </w:rPr>
        <w:t xml:space="preserve">It giver os muligheden for at arbejde eksperimenterende, innovativt og kreativt samt inddrage virkemidler som billeder, film, lyd. Multimodale produkter motiverer til en “lækkerhedsfaktor”, som er central i elevernes motivation og læring. </w:t>
      </w:r>
    </w:p>
    <w:p w:rsidR="00650ADF" w:rsidRPr="00650ADF" w:rsidRDefault="00650ADF" w:rsidP="00650ADF">
      <w:pPr>
        <w:spacing w:after="0" w:line="240" w:lineRule="auto"/>
        <w:rPr>
          <w:rFonts w:ascii="Times New Roman" w:eastAsia="Times New Roman" w:hAnsi="Times New Roman" w:cs="Times New Roman"/>
          <w:sz w:val="24"/>
          <w:szCs w:val="24"/>
          <w:lang w:val="da-DK"/>
        </w:rPr>
      </w:pPr>
    </w:p>
    <w:p w:rsidR="00650ADF" w:rsidRPr="00650ADF" w:rsidRDefault="00650ADF" w:rsidP="00650ADF">
      <w:pPr>
        <w:spacing w:after="0" w:line="240" w:lineRule="auto"/>
        <w:rPr>
          <w:rFonts w:ascii="Times New Roman" w:eastAsia="Times New Roman" w:hAnsi="Times New Roman" w:cs="Times New Roman"/>
          <w:sz w:val="24"/>
          <w:szCs w:val="24"/>
          <w:lang w:val="da-DK"/>
        </w:rPr>
      </w:pPr>
      <w:r w:rsidRPr="00650ADF">
        <w:rPr>
          <w:rFonts w:ascii="Calibri" w:eastAsia="Times New Roman" w:hAnsi="Calibri" w:cs="Calibri"/>
          <w:i/>
          <w:iCs/>
          <w:color w:val="000000"/>
          <w:sz w:val="24"/>
          <w:szCs w:val="24"/>
          <w:lang w:val="da-DK"/>
        </w:rPr>
        <w:t>Refleksion og kritisk tænkning</w:t>
      </w:r>
      <w:r w:rsidRPr="00650ADF">
        <w:rPr>
          <w:rFonts w:ascii="Calibri" w:eastAsia="Times New Roman" w:hAnsi="Calibri" w:cs="Calibri"/>
          <w:color w:val="000000"/>
          <w:sz w:val="24"/>
          <w:szCs w:val="24"/>
          <w:lang w:val="da-DK"/>
        </w:rPr>
        <w:t>: I en tid med fake news, internetsøgning og kildekritik er det væsentlig at eleverne opnår en digital dømmekraft. Eleverne skal kunne reflektere samt stille sig kritisk overfor det indhold de møder samt producerer.</w:t>
      </w:r>
    </w:p>
    <w:p w:rsidR="00650ADF" w:rsidRPr="00650ADF" w:rsidRDefault="00650ADF" w:rsidP="00650ADF">
      <w:pPr>
        <w:spacing w:after="0" w:line="240" w:lineRule="auto"/>
        <w:rPr>
          <w:rFonts w:ascii="Times New Roman" w:eastAsia="Times New Roman" w:hAnsi="Times New Roman" w:cs="Times New Roman"/>
          <w:sz w:val="24"/>
          <w:szCs w:val="24"/>
          <w:lang w:val="da-DK"/>
        </w:rPr>
      </w:pPr>
    </w:p>
    <w:p w:rsidR="00650ADF" w:rsidRPr="00650ADF" w:rsidRDefault="00650ADF" w:rsidP="00650ADF">
      <w:pPr>
        <w:spacing w:after="0" w:line="240" w:lineRule="auto"/>
        <w:rPr>
          <w:rFonts w:ascii="Times New Roman" w:eastAsia="Times New Roman" w:hAnsi="Times New Roman" w:cs="Times New Roman"/>
          <w:sz w:val="24"/>
          <w:szCs w:val="24"/>
        </w:rPr>
      </w:pPr>
      <w:r w:rsidRPr="00650ADF">
        <w:rPr>
          <w:rFonts w:ascii="Arial" w:eastAsia="Times New Roman" w:hAnsi="Arial" w:cs="Arial"/>
          <w:b/>
          <w:bCs/>
          <w:noProof/>
          <w:color w:val="000000"/>
          <w:sz w:val="28"/>
          <w:szCs w:val="28"/>
        </w:rPr>
        <w:drawing>
          <wp:inline distT="0" distB="0" distL="0" distR="0" wp14:anchorId="07A00B80" wp14:editId="21E5D6A3">
            <wp:extent cx="5732780" cy="3924935"/>
            <wp:effectExtent l="0" t="0" r="1270" b="0"/>
            <wp:docPr id="2" name="Picture 2" descr="https://lh4.googleusercontent.com/PPKnzL2lTRFHzuDpI5bp964ONNLlOjRgbzs_qn2w_qZKFT_3RTRbocNgpZ6IiOuWHIXPs5WR1PTgzm0rymwavvtJ53z4dhYaGbvtNiJE_deJEr5qp4KdzFje9_cmfgtzzWonRo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PPKnzL2lTRFHzuDpI5bp964ONNLlOjRgbzs_qn2w_qZKFT_3RTRbocNgpZ6IiOuWHIXPs5WR1PTgzm0rymwavvtJ53z4dhYaGbvtNiJE_deJEr5qp4KdzFje9_cmfgtzzWonRoS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2780" cy="3924935"/>
                    </a:xfrm>
                    <a:prstGeom prst="rect">
                      <a:avLst/>
                    </a:prstGeom>
                    <a:noFill/>
                    <a:ln>
                      <a:noFill/>
                    </a:ln>
                  </pic:spPr>
                </pic:pic>
              </a:graphicData>
            </a:graphic>
          </wp:inline>
        </w:drawing>
      </w:r>
    </w:p>
    <w:p w:rsidR="00BB7BFF" w:rsidRDefault="00BB7BFF"/>
    <w:sectPr w:rsidR="00BB7BFF">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256B4"/>
    <w:multiLevelType w:val="multilevel"/>
    <w:tmpl w:val="F264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116C1A"/>
    <w:multiLevelType w:val="multilevel"/>
    <w:tmpl w:val="D8F4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443648"/>
    <w:multiLevelType w:val="multilevel"/>
    <w:tmpl w:val="3CC8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DF"/>
    <w:rsid w:val="00650ADF"/>
    <w:rsid w:val="00BB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56586">
      <w:bodyDiv w:val="1"/>
      <w:marLeft w:val="0"/>
      <w:marRight w:val="0"/>
      <w:marTop w:val="0"/>
      <w:marBottom w:val="0"/>
      <w:divBdr>
        <w:top w:val="none" w:sz="0" w:space="0" w:color="auto"/>
        <w:left w:val="none" w:sz="0" w:space="0" w:color="auto"/>
        <w:bottom w:val="none" w:sz="0" w:space="0" w:color="auto"/>
        <w:right w:val="none" w:sz="0" w:space="0" w:color="auto"/>
      </w:divBdr>
      <w:divsChild>
        <w:div w:id="1525434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Jespersen</dc:creator>
  <cp:lastModifiedBy>Tine Jespersen</cp:lastModifiedBy>
  <cp:revision>1</cp:revision>
  <dcterms:created xsi:type="dcterms:W3CDTF">2018-01-27T23:16:00Z</dcterms:created>
  <dcterms:modified xsi:type="dcterms:W3CDTF">2018-01-27T23:18:00Z</dcterms:modified>
</cp:coreProperties>
</file>