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B6" w:rsidRPr="00EE693E" w:rsidRDefault="00C822B6" w:rsidP="00C822B6">
      <w:pPr>
        <w:shd w:val="clear" w:color="auto" w:fill="FFFFFF"/>
        <w:spacing w:after="54" w:line="264" w:lineRule="atLeast"/>
        <w:jc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EE693E">
        <w:rPr>
          <w:rFonts w:ascii="Arial" w:hAnsi="Arial" w:cs="Arial"/>
          <w:b/>
          <w:bCs/>
          <w:color w:val="000000"/>
          <w:sz w:val="28"/>
          <w:szCs w:val="28"/>
        </w:rPr>
        <w:t xml:space="preserve">Halsnæskredsens generalforsamling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21. </w:t>
      </w:r>
      <w:r w:rsidRPr="00EE693E">
        <w:rPr>
          <w:rFonts w:ascii="Arial" w:hAnsi="Arial" w:cs="Arial"/>
          <w:b/>
          <w:bCs/>
          <w:color w:val="000000"/>
          <w:sz w:val="28"/>
          <w:szCs w:val="28"/>
        </w:rPr>
        <w:t>marts 201</w:t>
      </w:r>
      <w:r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EE693E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:rsidR="00C822B6" w:rsidRPr="00EE693E" w:rsidRDefault="00C822B6" w:rsidP="00C822B6">
      <w:pPr>
        <w:shd w:val="clear" w:color="auto" w:fill="FFFFFF"/>
        <w:spacing w:line="19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EE693E">
        <w:rPr>
          <w:rFonts w:ascii="Arial" w:hAnsi="Arial" w:cs="Arial"/>
          <w:b/>
          <w:bCs/>
          <w:color w:val="000000"/>
          <w:sz w:val="28"/>
          <w:szCs w:val="28"/>
        </w:rPr>
        <w:t>Resolution</w:t>
      </w:r>
      <w:r w:rsidR="0036365A">
        <w:rPr>
          <w:rFonts w:ascii="Arial" w:hAnsi="Arial" w:cs="Arial"/>
          <w:b/>
          <w:bCs/>
          <w:color w:val="000000"/>
          <w:sz w:val="28"/>
          <w:szCs w:val="28"/>
        </w:rPr>
        <w:t xml:space="preserve"> og åbent brev til byrådet i Halsnæs Kommune</w:t>
      </w:r>
    </w:p>
    <w:p w:rsidR="00C822B6" w:rsidRDefault="00C822B6" w:rsidP="00C822B6">
      <w:pPr>
        <w:shd w:val="clear" w:color="auto" w:fill="FFFFFF"/>
        <w:spacing w:line="190" w:lineRule="atLeast"/>
        <w:rPr>
          <w:rFonts w:ascii="Arial" w:hAnsi="Arial" w:cs="Arial"/>
          <w:color w:val="000000"/>
          <w:sz w:val="22"/>
          <w:szCs w:val="22"/>
        </w:rPr>
      </w:pPr>
    </w:p>
    <w:p w:rsidR="00C822B6" w:rsidRPr="00266029" w:rsidRDefault="00C822B6" w:rsidP="00C822B6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Danmarks Lærerforening Kreds 38, Halsnæskredsen, forsamlet til generalforsamling fredag den 21. marts 2014 udtaler:</w:t>
      </w:r>
    </w:p>
    <w:p w:rsidR="00FE387D" w:rsidRPr="00266029" w:rsidRDefault="00FE387D" w:rsidP="00C822B6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911DB7" w:rsidRPr="00266029" w:rsidRDefault="00FE387D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Generalforsamlingen har konstateret, at Halsnæs Kommunes Byråds nye flertal ønsker konfrontation</w:t>
      </w:r>
      <w:r w:rsidR="006D550E" w:rsidRPr="00266029">
        <w:rPr>
          <w:color w:val="000000"/>
          <w:sz w:val="22"/>
          <w:szCs w:val="22"/>
        </w:rPr>
        <w:t xml:space="preserve"> med</w:t>
      </w:r>
      <w:r w:rsidRPr="00266029">
        <w:rPr>
          <w:color w:val="000000"/>
          <w:sz w:val="22"/>
          <w:szCs w:val="22"/>
        </w:rPr>
        <w:t xml:space="preserve"> lærerne og børnehaveklasselederne. </w:t>
      </w:r>
    </w:p>
    <w:p w:rsidR="00911DB7" w:rsidRPr="00266029" w:rsidRDefault="00911DB7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C822B6" w:rsidRPr="00266029" w:rsidRDefault="00FE387D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I stedet for at leve op til byrådsbeslutningen i december 2013 om at</w:t>
      </w:r>
      <w:r w:rsidR="006D550E" w:rsidRPr="00266029">
        <w:rPr>
          <w:color w:val="000000"/>
          <w:sz w:val="22"/>
          <w:szCs w:val="22"/>
        </w:rPr>
        <w:t xml:space="preserve"> undersøge mulighederne for at indgå en lokal aftale om arbejdsvilkår for lærere og børnehaveklasseledere, afviser det nye flertal at gå i forhandling med Halsnæskredsen.</w:t>
      </w:r>
    </w:p>
    <w:p w:rsidR="006D550E" w:rsidRPr="00266029" w:rsidRDefault="006D550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741218" w:rsidRPr="00266029" w:rsidRDefault="006D550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Folkeskolereformen sætter fokus på elevernes udbytte af undervisningen, så alle elever kan blive så dygtige</w:t>
      </w:r>
      <w:r w:rsidR="006040C6" w:rsidRPr="00266029">
        <w:rPr>
          <w:color w:val="000000"/>
          <w:sz w:val="22"/>
          <w:szCs w:val="22"/>
        </w:rPr>
        <w:t>, som de kan. Vi lærere og børnehaveklasseledere bakker op om dette, og derfor ønsker vi</w:t>
      </w:r>
      <w:r w:rsidR="0001705A" w:rsidRPr="00266029">
        <w:rPr>
          <w:color w:val="000000"/>
          <w:sz w:val="22"/>
          <w:szCs w:val="22"/>
        </w:rPr>
        <w:t>,</w:t>
      </w:r>
      <w:r w:rsidR="006040C6" w:rsidRPr="00266029">
        <w:rPr>
          <w:color w:val="000000"/>
          <w:sz w:val="22"/>
          <w:szCs w:val="22"/>
        </w:rPr>
        <w:t xml:space="preserve"> at Halsnæs Kommune og Halsnæskredsen</w:t>
      </w:r>
      <w:r w:rsidR="004833F0">
        <w:rPr>
          <w:color w:val="000000"/>
          <w:sz w:val="22"/>
          <w:szCs w:val="22"/>
        </w:rPr>
        <w:t xml:space="preserve"> i samarbejdets ånd</w:t>
      </w:r>
      <w:r w:rsidR="006040C6" w:rsidRPr="00266029">
        <w:rPr>
          <w:color w:val="000000"/>
          <w:sz w:val="22"/>
          <w:szCs w:val="22"/>
        </w:rPr>
        <w:t xml:space="preserve"> indgår en kommunal aftale, der sikrer lærere og børnehaveklasseledere et professionelt råderum til at forberede, udføre</w:t>
      </w:r>
      <w:r w:rsidR="00741218" w:rsidRPr="00266029">
        <w:rPr>
          <w:color w:val="000000"/>
          <w:sz w:val="22"/>
          <w:szCs w:val="22"/>
        </w:rPr>
        <w:t xml:space="preserve"> og evaluere undervisning af høj kvalitet. Vi ønsker ikke individuelle ordninger.</w:t>
      </w:r>
    </w:p>
    <w:p w:rsidR="00741218" w:rsidRPr="00266029" w:rsidRDefault="0074121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741218" w:rsidRPr="00266029" w:rsidRDefault="0074121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 xml:space="preserve">En fælles aftale, der bygger på tillid mellem parterne, skaber ro, ansvar og motivation. Det har vi brug for, hvis implementeringen af </w:t>
      </w:r>
      <w:r w:rsidR="004833F0">
        <w:rPr>
          <w:color w:val="000000"/>
          <w:sz w:val="22"/>
          <w:szCs w:val="22"/>
        </w:rPr>
        <w:t>f</w:t>
      </w:r>
      <w:r w:rsidRPr="00266029">
        <w:rPr>
          <w:color w:val="000000"/>
          <w:sz w:val="22"/>
          <w:szCs w:val="22"/>
        </w:rPr>
        <w:t>olkeskolereformen</w:t>
      </w:r>
      <w:r w:rsidR="006040C6" w:rsidRPr="00266029">
        <w:rPr>
          <w:color w:val="000000"/>
          <w:sz w:val="22"/>
          <w:szCs w:val="22"/>
        </w:rPr>
        <w:t xml:space="preserve"> </w:t>
      </w:r>
      <w:r w:rsidRPr="00266029">
        <w:rPr>
          <w:color w:val="000000"/>
          <w:sz w:val="22"/>
          <w:szCs w:val="22"/>
        </w:rPr>
        <w:t xml:space="preserve">skal lykkes i Halsnæs. Vi har brug for ledelse, der udøves tillidsfuldt i samarbejde med lærere og børnehaveklasseledere. Lov 409 understøtter ikke det gode lærerarbejde. </w:t>
      </w:r>
    </w:p>
    <w:p w:rsidR="00741218" w:rsidRPr="00266029" w:rsidRDefault="0074121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770E5B" w:rsidRPr="00266029" w:rsidRDefault="0074121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Herudover har byrådsflertallet foreslået</w:t>
      </w:r>
      <w:r w:rsidR="00950F67" w:rsidRPr="00266029">
        <w:rPr>
          <w:color w:val="000000"/>
          <w:sz w:val="22"/>
          <w:szCs w:val="22"/>
        </w:rPr>
        <w:t xml:space="preserve"> </w:t>
      </w:r>
      <w:r w:rsidR="00411EBC" w:rsidRPr="00266029">
        <w:rPr>
          <w:color w:val="000000"/>
          <w:sz w:val="22"/>
          <w:szCs w:val="22"/>
        </w:rPr>
        <w:t>at forhøje lærerne</w:t>
      </w:r>
      <w:r w:rsidR="00911DB7" w:rsidRPr="00266029">
        <w:rPr>
          <w:color w:val="000000"/>
          <w:sz w:val="22"/>
          <w:szCs w:val="22"/>
        </w:rPr>
        <w:t xml:space="preserve">s </w:t>
      </w:r>
      <w:r w:rsidR="00411EBC" w:rsidRPr="00266029">
        <w:rPr>
          <w:color w:val="000000"/>
          <w:sz w:val="22"/>
          <w:szCs w:val="22"/>
        </w:rPr>
        <w:t>gennemsnitlige undervisningstim</w:t>
      </w:r>
      <w:bookmarkStart w:id="0" w:name="_GoBack"/>
      <w:bookmarkEnd w:id="0"/>
      <w:r w:rsidR="00411EBC" w:rsidRPr="00266029">
        <w:rPr>
          <w:color w:val="000000"/>
          <w:sz w:val="22"/>
          <w:szCs w:val="22"/>
        </w:rPr>
        <w:t>etal fra 22 lektioner til 27 lektioner pr, uge. En stigning på 5 lektioner. 5 lektioner der ikke kun skal gennemføres, men også forberedes og efterbehandles. Hvordan forestiller politikerne</w:t>
      </w:r>
      <w:r w:rsidR="004833F0">
        <w:rPr>
          <w:color w:val="000000"/>
          <w:sz w:val="22"/>
          <w:szCs w:val="22"/>
        </w:rPr>
        <w:t xml:space="preserve"> sig,</w:t>
      </w:r>
      <w:r w:rsidR="00411EBC" w:rsidRPr="00266029">
        <w:rPr>
          <w:color w:val="000000"/>
          <w:sz w:val="22"/>
          <w:szCs w:val="22"/>
        </w:rPr>
        <w:t xml:space="preserve"> det skal kunne lade sig gøre i praksis</w:t>
      </w:r>
      <w:r w:rsidR="0001705A" w:rsidRPr="00266029">
        <w:rPr>
          <w:color w:val="000000"/>
          <w:sz w:val="22"/>
          <w:szCs w:val="22"/>
        </w:rPr>
        <w:t>?</w:t>
      </w:r>
      <w:r w:rsidR="00411EBC" w:rsidRPr="00266029">
        <w:rPr>
          <w:color w:val="000000"/>
          <w:sz w:val="22"/>
          <w:szCs w:val="22"/>
        </w:rPr>
        <w:t xml:space="preserve"> Det betyder</w:t>
      </w:r>
      <w:r w:rsidR="00911DB7" w:rsidRPr="00266029">
        <w:rPr>
          <w:color w:val="000000"/>
          <w:sz w:val="22"/>
          <w:szCs w:val="22"/>
        </w:rPr>
        <w:t>,</w:t>
      </w:r>
      <w:r w:rsidR="00411EBC" w:rsidRPr="00266029">
        <w:rPr>
          <w:color w:val="000000"/>
          <w:sz w:val="22"/>
          <w:szCs w:val="22"/>
        </w:rPr>
        <w:t xml:space="preserve"> at skolelederne skal tvinge lærerne til at gå uforberedte til undervisningen</w:t>
      </w:r>
      <w:r w:rsidR="00911DB7" w:rsidRPr="00266029">
        <w:rPr>
          <w:color w:val="000000"/>
          <w:sz w:val="22"/>
          <w:szCs w:val="22"/>
        </w:rPr>
        <w:t>, hvis alle de opgaver lærerne</w:t>
      </w:r>
      <w:r w:rsidR="0001705A" w:rsidRPr="00266029">
        <w:rPr>
          <w:color w:val="000000"/>
          <w:sz w:val="22"/>
          <w:szCs w:val="22"/>
        </w:rPr>
        <w:t xml:space="preserve"> i dag</w:t>
      </w:r>
      <w:r w:rsidR="00911DB7" w:rsidRPr="00266029">
        <w:rPr>
          <w:color w:val="000000"/>
          <w:sz w:val="22"/>
          <w:szCs w:val="22"/>
        </w:rPr>
        <w:t xml:space="preserve"> udfører</w:t>
      </w:r>
      <w:r w:rsidR="00984513">
        <w:rPr>
          <w:color w:val="000000"/>
          <w:sz w:val="22"/>
          <w:szCs w:val="22"/>
        </w:rPr>
        <w:t>,</w:t>
      </w:r>
      <w:r w:rsidR="00911DB7" w:rsidRPr="00266029">
        <w:rPr>
          <w:color w:val="000000"/>
          <w:sz w:val="22"/>
          <w:szCs w:val="22"/>
        </w:rPr>
        <w:t xml:space="preserve"> ud over at undervise</w:t>
      </w:r>
      <w:r w:rsidR="00984513">
        <w:rPr>
          <w:color w:val="000000"/>
          <w:sz w:val="22"/>
          <w:szCs w:val="22"/>
        </w:rPr>
        <w:t>,</w:t>
      </w:r>
      <w:r w:rsidR="00911DB7" w:rsidRPr="00266029">
        <w:rPr>
          <w:color w:val="000000"/>
          <w:sz w:val="22"/>
          <w:szCs w:val="22"/>
        </w:rPr>
        <w:t xml:space="preserve"> stadig skal varetages af lærerne</w:t>
      </w:r>
      <w:r w:rsidR="00411EBC" w:rsidRPr="00266029">
        <w:rPr>
          <w:color w:val="000000"/>
          <w:sz w:val="22"/>
          <w:szCs w:val="22"/>
        </w:rPr>
        <w:t>. Resultatet bliver en undervisning</w:t>
      </w:r>
      <w:r w:rsidR="00364DA2">
        <w:rPr>
          <w:color w:val="000000"/>
          <w:sz w:val="22"/>
          <w:szCs w:val="22"/>
        </w:rPr>
        <w:t>,</w:t>
      </w:r>
      <w:r w:rsidR="00411EBC" w:rsidRPr="00266029">
        <w:rPr>
          <w:color w:val="000000"/>
          <w:sz w:val="22"/>
          <w:szCs w:val="22"/>
        </w:rPr>
        <w:t xml:space="preserve"> hvor kvaliteten </w:t>
      </w:r>
      <w:r w:rsidR="00911DB7" w:rsidRPr="00266029">
        <w:rPr>
          <w:color w:val="000000"/>
          <w:sz w:val="22"/>
          <w:szCs w:val="22"/>
        </w:rPr>
        <w:t>styrtdykker</w:t>
      </w:r>
      <w:r w:rsidR="00984513">
        <w:rPr>
          <w:color w:val="000000"/>
          <w:sz w:val="22"/>
          <w:szCs w:val="22"/>
        </w:rPr>
        <w:t xml:space="preserve"> og</w:t>
      </w:r>
      <w:r w:rsidR="00911DB7" w:rsidRPr="00266029">
        <w:rPr>
          <w:color w:val="000000"/>
          <w:sz w:val="22"/>
          <w:szCs w:val="22"/>
        </w:rPr>
        <w:t xml:space="preserve"> kaos på skolerne</w:t>
      </w:r>
      <w:r w:rsidR="00984513">
        <w:rPr>
          <w:color w:val="000000"/>
          <w:sz w:val="22"/>
          <w:szCs w:val="22"/>
        </w:rPr>
        <w:t>.</w:t>
      </w:r>
      <w:r w:rsidR="00911DB7" w:rsidRPr="00266029">
        <w:rPr>
          <w:color w:val="000000"/>
          <w:sz w:val="22"/>
          <w:szCs w:val="22"/>
        </w:rPr>
        <w:t xml:space="preserve"> </w:t>
      </w:r>
      <w:r w:rsidR="00984513">
        <w:rPr>
          <w:color w:val="000000"/>
          <w:sz w:val="22"/>
          <w:szCs w:val="22"/>
        </w:rPr>
        <w:t>D</w:t>
      </w:r>
      <w:r w:rsidR="00911DB7" w:rsidRPr="00266029">
        <w:rPr>
          <w:color w:val="000000"/>
          <w:sz w:val="22"/>
          <w:szCs w:val="22"/>
        </w:rPr>
        <w:t>e fine intentioner med efteruddannelse, kompetencesamtaler, forbedret forældresamarbejde, IT i undervisningen</w:t>
      </w:r>
      <w:r w:rsidR="00770E5B" w:rsidRPr="00266029">
        <w:rPr>
          <w:color w:val="000000"/>
          <w:sz w:val="22"/>
          <w:szCs w:val="22"/>
        </w:rPr>
        <w:t xml:space="preserve">, </w:t>
      </w:r>
      <w:r w:rsidR="00984513">
        <w:rPr>
          <w:color w:val="000000"/>
          <w:sz w:val="22"/>
          <w:szCs w:val="22"/>
        </w:rPr>
        <w:t>i</w:t>
      </w:r>
      <w:r w:rsidR="00770E5B" w:rsidRPr="00266029">
        <w:rPr>
          <w:color w:val="000000"/>
          <w:sz w:val="22"/>
          <w:szCs w:val="22"/>
        </w:rPr>
        <w:t>nklusion, mere spændende og varieret undervisning, fagligt løft</w:t>
      </w:r>
      <w:r w:rsidR="0036365A">
        <w:rPr>
          <w:color w:val="000000"/>
          <w:sz w:val="22"/>
          <w:szCs w:val="22"/>
        </w:rPr>
        <w:t>, profilspor</w:t>
      </w:r>
      <w:r w:rsidR="00364DA2">
        <w:rPr>
          <w:color w:val="000000"/>
          <w:sz w:val="22"/>
          <w:szCs w:val="22"/>
        </w:rPr>
        <w:t xml:space="preserve"> m.v.</w:t>
      </w:r>
      <w:r w:rsidR="00770E5B" w:rsidRPr="00266029">
        <w:rPr>
          <w:color w:val="000000"/>
          <w:sz w:val="22"/>
          <w:szCs w:val="22"/>
        </w:rPr>
        <w:t>,</w:t>
      </w:r>
      <w:r w:rsidR="00911DB7" w:rsidRPr="00266029">
        <w:rPr>
          <w:color w:val="000000"/>
          <w:sz w:val="22"/>
          <w:szCs w:val="22"/>
        </w:rPr>
        <w:t xml:space="preserve"> </w:t>
      </w:r>
      <w:r w:rsidR="00266029">
        <w:rPr>
          <w:color w:val="000000"/>
          <w:sz w:val="22"/>
          <w:szCs w:val="22"/>
        </w:rPr>
        <w:t>forsvinder ud i den blå</w:t>
      </w:r>
      <w:r w:rsidR="00911DB7" w:rsidRPr="00266029">
        <w:rPr>
          <w:color w:val="000000"/>
          <w:sz w:val="22"/>
          <w:szCs w:val="22"/>
        </w:rPr>
        <w:t xml:space="preserve"> luft.</w:t>
      </w:r>
    </w:p>
    <w:p w:rsidR="00770E5B" w:rsidRPr="00266029" w:rsidRDefault="00770E5B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01705A" w:rsidRPr="00266029" w:rsidRDefault="00770E5B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 xml:space="preserve">En så konfronterende adfærd i forhold til lærernes og børnehaveklasseledernes arbejdsvilkår er ikke befordrende for en god folkeskole </w:t>
      </w:r>
      <w:r w:rsidR="00266029">
        <w:rPr>
          <w:color w:val="000000"/>
          <w:sz w:val="22"/>
          <w:szCs w:val="22"/>
        </w:rPr>
        <w:t>med</w:t>
      </w:r>
      <w:r w:rsidRPr="00266029">
        <w:rPr>
          <w:color w:val="000000"/>
          <w:sz w:val="22"/>
          <w:szCs w:val="22"/>
        </w:rPr>
        <w:t xml:space="preserve"> engagerede lærere</w:t>
      </w:r>
      <w:r w:rsidR="00984513">
        <w:rPr>
          <w:color w:val="000000"/>
          <w:sz w:val="22"/>
          <w:szCs w:val="22"/>
        </w:rPr>
        <w:t>,</w:t>
      </w:r>
      <w:r w:rsidR="000E0FF6" w:rsidRPr="00266029">
        <w:rPr>
          <w:color w:val="000000"/>
          <w:sz w:val="22"/>
          <w:szCs w:val="22"/>
        </w:rPr>
        <w:t xml:space="preserve"> der har lyst til</w:t>
      </w:r>
      <w:r w:rsidR="0001705A" w:rsidRPr="00266029">
        <w:rPr>
          <w:color w:val="000000"/>
          <w:sz w:val="22"/>
          <w:szCs w:val="22"/>
        </w:rPr>
        <w:t xml:space="preserve"> at udvikle folkeskolen i Halsnæs.</w:t>
      </w:r>
    </w:p>
    <w:p w:rsidR="0001705A" w:rsidRPr="00266029" w:rsidRDefault="0001705A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01705A" w:rsidRPr="00266029" w:rsidRDefault="0001705A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Vi opfordrer derfor Halsnæs Kommune til at indlede forhandlinger med Halsnæskredsen med henblik på, i lighed med flere kommuner i landet</w:t>
      </w:r>
      <w:r w:rsidR="00364DA2">
        <w:rPr>
          <w:color w:val="000000"/>
          <w:sz w:val="22"/>
          <w:szCs w:val="22"/>
        </w:rPr>
        <w:t>,</w:t>
      </w:r>
      <w:r w:rsidRPr="00266029">
        <w:rPr>
          <w:color w:val="000000"/>
          <w:sz w:val="22"/>
          <w:szCs w:val="22"/>
        </w:rPr>
        <w:t xml:space="preserve"> ikke mindst </w:t>
      </w:r>
      <w:r w:rsidR="00984513">
        <w:rPr>
          <w:color w:val="000000"/>
          <w:sz w:val="22"/>
          <w:szCs w:val="22"/>
        </w:rPr>
        <w:t>n</w:t>
      </w:r>
      <w:r w:rsidRPr="00266029">
        <w:rPr>
          <w:color w:val="000000"/>
          <w:sz w:val="22"/>
          <w:szCs w:val="22"/>
        </w:rPr>
        <w:t>ordsjæ</w:t>
      </w:r>
      <w:r w:rsidR="00364DA2">
        <w:rPr>
          <w:color w:val="000000"/>
          <w:sz w:val="22"/>
          <w:szCs w:val="22"/>
        </w:rPr>
        <w:t>llandske</w:t>
      </w:r>
      <w:r w:rsidR="00CA1B5E" w:rsidRPr="00266029">
        <w:rPr>
          <w:color w:val="000000"/>
          <w:sz w:val="22"/>
          <w:szCs w:val="22"/>
        </w:rPr>
        <w:t>,</w:t>
      </w:r>
      <w:r w:rsidRPr="00266029">
        <w:rPr>
          <w:color w:val="000000"/>
          <w:sz w:val="22"/>
          <w:szCs w:val="22"/>
        </w:rPr>
        <w:t xml:space="preserve"> at indgå en aftale for lærernes arbejdstid pr. 1. august.</w:t>
      </w:r>
      <w:r w:rsidR="00CA1B5E" w:rsidRPr="00266029">
        <w:rPr>
          <w:color w:val="000000"/>
          <w:sz w:val="22"/>
          <w:szCs w:val="22"/>
        </w:rPr>
        <w:t xml:space="preserve"> En aftale der bidrager til folkeskolens udvikling. En aftale som også er med til at sikre folkeskolerne i Halsnæs som attraktive arbejdspladser, hvor velkvalificerede lærer</w:t>
      </w:r>
      <w:r w:rsidR="00F87328" w:rsidRPr="00266029">
        <w:rPr>
          <w:color w:val="000000"/>
          <w:sz w:val="22"/>
          <w:szCs w:val="22"/>
        </w:rPr>
        <w:t>uddannede lærer</w:t>
      </w:r>
      <w:r w:rsidR="00364DA2">
        <w:rPr>
          <w:color w:val="000000"/>
          <w:sz w:val="22"/>
          <w:szCs w:val="22"/>
        </w:rPr>
        <w:t>e</w:t>
      </w:r>
      <w:r w:rsidR="00CA1B5E" w:rsidRPr="00266029">
        <w:rPr>
          <w:color w:val="000000"/>
          <w:sz w:val="22"/>
          <w:szCs w:val="22"/>
        </w:rPr>
        <w:t xml:space="preserve"> søger hen i stedet for at søge væk. </w:t>
      </w:r>
    </w:p>
    <w:p w:rsidR="00CA1B5E" w:rsidRPr="00266029" w:rsidRDefault="00CA1B5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CA1B5E" w:rsidRPr="00266029" w:rsidRDefault="00CA1B5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Vi har brug for, at politikere og ledere viser tillid til, at vi som professionelle lærere og børnehaveklasseledere</w:t>
      </w:r>
      <w:r w:rsidR="00984513">
        <w:rPr>
          <w:color w:val="000000"/>
          <w:sz w:val="22"/>
          <w:szCs w:val="22"/>
        </w:rPr>
        <w:t>,</w:t>
      </w:r>
      <w:r w:rsidRPr="00266029">
        <w:rPr>
          <w:color w:val="000000"/>
          <w:sz w:val="22"/>
          <w:szCs w:val="22"/>
        </w:rPr>
        <w:t xml:space="preserve"> kan påtage os a</w:t>
      </w:r>
      <w:r w:rsidR="00F87328" w:rsidRPr="00266029">
        <w:rPr>
          <w:color w:val="000000"/>
          <w:sz w:val="22"/>
          <w:szCs w:val="22"/>
        </w:rPr>
        <w:t>n</w:t>
      </w:r>
      <w:r w:rsidRPr="00266029">
        <w:rPr>
          <w:color w:val="000000"/>
          <w:sz w:val="22"/>
          <w:szCs w:val="22"/>
        </w:rPr>
        <w:t>svaret for at disponere over og prioritere opgaverne i samarbejde med vores ledere.</w:t>
      </w:r>
    </w:p>
    <w:p w:rsidR="00CA1B5E" w:rsidRPr="00266029" w:rsidRDefault="00CA1B5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F87328" w:rsidRPr="00266029" w:rsidRDefault="00CA1B5E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 xml:space="preserve">Vi ønsker fælles og fair rettigheder for </w:t>
      </w:r>
      <w:r w:rsidR="00145A9D">
        <w:rPr>
          <w:color w:val="000000"/>
          <w:sz w:val="22"/>
          <w:szCs w:val="22"/>
        </w:rPr>
        <w:t>alle</w:t>
      </w:r>
      <w:r w:rsidRPr="00266029">
        <w:rPr>
          <w:color w:val="000000"/>
          <w:sz w:val="22"/>
          <w:szCs w:val="22"/>
        </w:rPr>
        <w:t xml:space="preserve"> og ikke privilegier for den enkelte.</w:t>
      </w:r>
    </w:p>
    <w:p w:rsidR="00F87328" w:rsidRPr="00266029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CA1B5E" w:rsidRPr="00266029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Vedtaget på generalforsamlingen</w:t>
      </w:r>
      <w:r w:rsidR="00CA1B5E" w:rsidRPr="00266029">
        <w:rPr>
          <w:color w:val="000000"/>
          <w:sz w:val="22"/>
          <w:szCs w:val="22"/>
        </w:rPr>
        <w:t xml:space="preserve"> </w:t>
      </w:r>
      <w:r w:rsidRPr="00266029">
        <w:rPr>
          <w:color w:val="000000"/>
          <w:sz w:val="22"/>
          <w:szCs w:val="22"/>
        </w:rPr>
        <w:t>den 21. marts 2014</w:t>
      </w:r>
    </w:p>
    <w:p w:rsidR="00F87328" w:rsidRPr="00266029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F87328" w:rsidRPr="00266029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F87328" w:rsidRPr="00266029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</w:p>
    <w:p w:rsidR="001C2D80" w:rsidRDefault="00F87328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 w:rsidRPr="00266029">
        <w:rPr>
          <w:color w:val="000000"/>
          <w:sz w:val="22"/>
          <w:szCs w:val="22"/>
        </w:rPr>
        <w:t>Henrik Lakner</w:t>
      </w:r>
      <w:r w:rsidRPr="00266029">
        <w:rPr>
          <w:color w:val="000000"/>
          <w:sz w:val="22"/>
          <w:szCs w:val="22"/>
        </w:rPr>
        <w:tab/>
      </w:r>
      <w:r w:rsidRPr="00266029">
        <w:rPr>
          <w:color w:val="000000"/>
          <w:sz w:val="22"/>
          <w:szCs w:val="22"/>
        </w:rPr>
        <w:tab/>
      </w:r>
      <w:r w:rsidRPr="00266029">
        <w:rPr>
          <w:color w:val="000000"/>
          <w:sz w:val="22"/>
          <w:szCs w:val="22"/>
        </w:rPr>
        <w:tab/>
        <w:t>Michael Bi</w:t>
      </w:r>
      <w:r w:rsidR="009F75C8">
        <w:rPr>
          <w:color w:val="000000"/>
          <w:sz w:val="22"/>
          <w:szCs w:val="22"/>
        </w:rPr>
        <w:t>e</w:t>
      </w:r>
      <w:r w:rsidRPr="00266029">
        <w:rPr>
          <w:color w:val="000000"/>
          <w:sz w:val="22"/>
          <w:szCs w:val="22"/>
        </w:rPr>
        <w:t xml:space="preserve"> Andersen</w:t>
      </w:r>
      <w:r w:rsidRPr="00266029">
        <w:rPr>
          <w:color w:val="000000"/>
          <w:sz w:val="22"/>
          <w:szCs w:val="22"/>
        </w:rPr>
        <w:tab/>
      </w:r>
      <w:r w:rsidRPr="00266029">
        <w:rPr>
          <w:color w:val="000000"/>
          <w:sz w:val="22"/>
          <w:szCs w:val="22"/>
        </w:rPr>
        <w:tab/>
      </w:r>
      <w:r w:rsidR="00E81728">
        <w:rPr>
          <w:color w:val="000000"/>
          <w:sz w:val="22"/>
          <w:szCs w:val="22"/>
        </w:rPr>
        <w:t>Aase Lauritsen</w:t>
      </w:r>
      <w:r w:rsidR="001C2D80">
        <w:rPr>
          <w:color w:val="000000"/>
          <w:sz w:val="22"/>
          <w:szCs w:val="22"/>
        </w:rPr>
        <w:tab/>
      </w:r>
    </w:p>
    <w:p w:rsidR="00C822B6" w:rsidRPr="00266029" w:rsidRDefault="001C2D80" w:rsidP="006D550E">
      <w:pPr>
        <w:shd w:val="clear" w:color="auto" w:fill="FFFFFF"/>
        <w:spacing w:line="19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="00F87328" w:rsidRPr="00266029">
        <w:rPr>
          <w:color w:val="000000"/>
          <w:sz w:val="22"/>
          <w:szCs w:val="22"/>
        </w:rPr>
        <w:t>redsformand</w:t>
      </w:r>
      <w:r w:rsidR="00F87328" w:rsidRPr="00266029">
        <w:rPr>
          <w:color w:val="000000"/>
          <w:sz w:val="22"/>
          <w:szCs w:val="22"/>
        </w:rPr>
        <w:tab/>
      </w:r>
      <w:r w:rsidR="00F87328" w:rsidRPr="00266029">
        <w:rPr>
          <w:color w:val="000000"/>
          <w:sz w:val="22"/>
          <w:szCs w:val="22"/>
        </w:rPr>
        <w:tab/>
      </w:r>
      <w:r w:rsidR="00F87328" w:rsidRPr="00266029">
        <w:rPr>
          <w:color w:val="000000"/>
          <w:sz w:val="22"/>
          <w:szCs w:val="22"/>
        </w:rPr>
        <w:tab/>
        <w:t>Næstformand</w:t>
      </w:r>
      <w:r w:rsidR="00F87328" w:rsidRPr="00266029">
        <w:rPr>
          <w:color w:val="000000"/>
          <w:sz w:val="22"/>
          <w:szCs w:val="22"/>
        </w:rPr>
        <w:tab/>
      </w:r>
      <w:r w:rsidR="00F87328" w:rsidRPr="00266029">
        <w:rPr>
          <w:color w:val="000000"/>
          <w:sz w:val="22"/>
          <w:szCs w:val="22"/>
        </w:rPr>
        <w:tab/>
      </w:r>
      <w:r w:rsidR="00F87328" w:rsidRPr="00266029">
        <w:rPr>
          <w:color w:val="000000"/>
          <w:sz w:val="22"/>
          <w:szCs w:val="22"/>
        </w:rPr>
        <w:tab/>
        <w:t>Dirigent</w:t>
      </w:r>
      <w:r w:rsidR="00770E5B" w:rsidRPr="00266029">
        <w:rPr>
          <w:color w:val="000000"/>
          <w:sz w:val="22"/>
          <w:szCs w:val="22"/>
        </w:rPr>
        <w:t xml:space="preserve">  </w:t>
      </w:r>
      <w:r w:rsidR="00911DB7" w:rsidRPr="00266029">
        <w:rPr>
          <w:color w:val="000000"/>
          <w:sz w:val="22"/>
          <w:szCs w:val="22"/>
        </w:rPr>
        <w:t xml:space="preserve">  </w:t>
      </w:r>
    </w:p>
    <w:sectPr w:rsidR="00C822B6" w:rsidRPr="00266029" w:rsidSect="00F8732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FB" w:rsidRDefault="00F369FB">
      <w:r>
        <w:separator/>
      </w:r>
    </w:p>
  </w:endnote>
  <w:endnote w:type="continuationSeparator" w:id="0">
    <w:p w:rsidR="00F369FB" w:rsidRDefault="00F3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FB" w:rsidRDefault="00F369FB">
      <w:r>
        <w:separator/>
      </w:r>
    </w:p>
  </w:footnote>
  <w:footnote w:type="continuationSeparator" w:id="0">
    <w:p w:rsidR="00F369FB" w:rsidRDefault="00F3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81" w:rsidRDefault="00A41DD3">
    <w:pPr>
      <w:pStyle w:val="Overskrift2"/>
      <w:rPr>
        <w:sz w:val="32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3545840</wp:posOffset>
          </wp:positionH>
          <wp:positionV relativeFrom="paragraph">
            <wp:posOffset>103505</wp:posOffset>
          </wp:positionV>
          <wp:extent cx="876300" cy="847090"/>
          <wp:effectExtent l="0" t="0" r="0" b="0"/>
          <wp:wrapNone/>
          <wp:docPr id="5" name="Bille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090"/>
                  </a:xfrm>
                  <a:prstGeom prst="rect">
                    <a:avLst/>
                  </a:prstGeom>
                  <a:solidFill>
                    <a:srgbClr val="FF0000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EF8" w:rsidRPr="008E7F4D" w:rsidRDefault="0086270E">
    <w:pPr>
      <w:pStyle w:val="Overskrift2"/>
      <w:rPr>
        <w:color w:val="1F497D"/>
        <w:sz w:val="27"/>
        <w:szCs w:val="27"/>
      </w:rPr>
    </w:pPr>
    <w:r w:rsidRPr="008E7F4D">
      <w:rPr>
        <w:color w:val="1F497D"/>
        <w:sz w:val="27"/>
        <w:szCs w:val="27"/>
      </w:rPr>
      <w:t>DANMARKS LÆRERFORENING KREDS 38</w:t>
    </w:r>
    <w:r w:rsidR="00C96095" w:rsidRPr="008E7F4D">
      <w:rPr>
        <w:color w:val="1F497D"/>
        <w:sz w:val="27"/>
        <w:szCs w:val="27"/>
      </w:rPr>
      <w:tab/>
      <w:t xml:space="preserve">       </w:t>
    </w:r>
    <w:r w:rsidR="00E50AAC" w:rsidRPr="008E7F4D">
      <w:rPr>
        <w:color w:val="1F497D"/>
        <w:sz w:val="27"/>
        <w:szCs w:val="27"/>
      </w:rPr>
      <w:t xml:space="preserve"> </w:t>
    </w:r>
    <w:r w:rsidRPr="008E7F4D">
      <w:rPr>
        <w:color w:val="1F497D"/>
        <w:sz w:val="27"/>
        <w:szCs w:val="27"/>
      </w:rPr>
      <w:t>HALSNÆSKREDSEN</w:t>
    </w:r>
  </w:p>
  <w:p w:rsidR="00DA4EF8" w:rsidRPr="008E7F4D" w:rsidRDefault="00F311CF">
    <w:pPr>
      <w:rPr>
        <w:rFonts w:ascii="Arial" w:hAnsi="Arial"/>
        <w:color w:val="1F497D"/>
      </w:rPr>
    </w:pPr>
    <w:r w:rsidRPr="008E7F4D">
      <w:rPr>
        <w:rFonts w:ascii="Arial" w:hAnsi="Arial"/>
        <w:color w:val="1F497D"/>
      </w:rPr>
      <w:t>Jernbanegade 6 - 3300 Frederiksværk</w:t>
    </w:r>
  </w:p>
  <w:p w:rsidR="00DA4EF8" w:rsidRPr="008E7F4D" w:rsidRDefault="00F311CF">
    <w:pPr>
      <w:rPr>
        <w:rFonts w:ascii="Arial" w:hAnsi="Arial"/>
        <w:color w:val="1F497D"/>
      </w:rPr>
    </w:pPr>
    <w:r w:rsidRPr="008E7F4D">
      <w:rPr>
        <w:rFonts w:ascii="Arial" w:hAnsi="Arial"/>
        <w:color w:val="1F497D"/>
      </w:rPr>
      <w:t>Tlf: 47 72 43 30 - Fax: 47 72 45 30</w:t>
    </w:r>
  </w:p>
  <w:p w:rsidR="00DA4EF8" w:rsidRPr="008E7F4D" w:rsidRDefault="00F311CF" w:rsidP="0086270E">
    <w:pPr>
      <w:ind w:right="-142"/>
      <w:rPr>
        <w:rFonts w:ascii="Arial" w:hAnsi="Arial"/>
        <w:color w:val="1F497D"/>
      </w:rPr>
    </w:pPr>
    <w:r w:rsidRPr="008E7F4D">
      <w:rPr>
        <w:rFonts w:ascii="Arial" w:hAnsi="Arial"/>
        <w:color w:val="1F497D"/>
      </w:rPr>
      <w:t>Email: 038@dlf.org</w:t>
    </w:r>
  </w:p>
  <w:p w:rsidR="00DA4EF8" w:rsidRPr="008E7F4D" w:rsidRDefault="00DA4EF8">
    <w:pPr>
      <w:pStyle w:val="Sidehoved"/>
      <w:rPr>
        <w:color w:val="1F497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F"/>
    <w:rsid w:val="00015C81"/>
    <w:rsid w:val="0001705A"/>
    <w:rsid w:val="00034CF3"/>
    <w:rsid w:val="0007143D"/>
    <w:rsid w:val="000A647A"/>
    <w:rsid w:val="000E0FF6"/>
    <w:rsid w:val="00145A9D"/>
    <w:rsid w:val="001712BF"/>
    <w:rsid w:val="001C2D80"/>
    <w:rsid w:val="001E13DF"/>
    <w:rsid w:val="00265FC8"/>
    <w:rsid w:val="00266029"/>
    <w:rsid w:val="002727F0"/>
    <w:rsid w:val="0036365A"/>
    <w:rsid w:val="00364DA2"/>
    <w:rsid w:val="00411EBC"/>
    <w:rsid w:val="00447112"/>
    <w:rsid w:val="004833F0"/>
    <w:rsid w:val="004C2513"/>
    <w:rsid w:val="00501F29"/>
    <w:rsid w:val="005151BC"/>
    <w:rsid w:val="0059277A"/>
    <w:rsid w:val="005A2186"/>
    <w:rsid w:val="005B3053"/>
    <w:rsid w:val="005D65C1"/>
    <w:rsid w:val="006040C6"/>
    <w:rsid w:val="00621EB0"/>
    <w:rsid w:val="006D1C7D"/>
    <w:rsid w:val="006D2336"/>
    <w:rsid w:val="006D550E"/>
    <w:rsid w:val="006D6627"/>
    <w:rsid w:val="00704B11"/>
    <w:rsid w:val="00741218"/>
    <w:rsid w:val="00770E5B"/>
    <w:rsid w:val="007E0223"/>
    <w:rsid w:val="00801ED6"/>
    <w:rsid w:val="0086270E"/>
    <w:rsid w:val="008B1139"/>
    <w:rsid w:val="008E7F4D"/>
    <w:rsid w:val="00911DB7"/>
    <w:rsid w:val="00950F67"/>
    <w:rsid w:val="00952843"/>
    <w:rsid w:val="00984513"/>
    <w:rsid w:val="009F75C8"/>
    <w:rsid w:val="00A41DD3"/>
    <w:rsid w:val="00A451E3"/>
    <w:rsid w:val="00A54B01"/>
    <w:rsid w:val="00B36F47"/>
    <w:rsid w:val="00BD1474"/>
    <w:rsid w:val="00BE70D2"/>
    <w:rsid w:val="00C433FD"/>
    <w:rsid w:val="00C822B6"/>
    <w:rsid w:val="00C95119"/>
    <w:rsid w:val="00C96095"/>
    <w:rsid w:val="00CA1B5E"/>
    <w:rsid w:val="00CB10AA"/>
    <w:rsid w:val="00D83FF3"/>
    <w:rsid w:val="00DA4EF8"/>
    <w:rsid w:val="00E00B7D"/>
    <w:rsid w:val="00E50AAC"/>
    <w:rsid w:val="00E81728"/>
    <w:rsid w:val="00EC7051"/>
    <w:rsid w:val="00F311CF"/>
    <w:rsid w:val="00F369FB"/>
    <w:rsid w:val="00F54C48"/>
    <w:rsid w:val="00F87328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F8"/>
  </w:style>
  <w:style w:type="paragraph" w:styleId="Overskrift1">
    <w:name w:val="heading 1"/>
    <w:basedOn w:val="Normal"/>
    <w:next w:val="Normal"/>
    <w:qFormat/>
    <w:rsid w:val="00DA4EF8"/>
    <w:pPr>
      <w:keepNext/>
      <w:jc w:val="right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DA4EF8"/>
    <w:pPr>
      <w:keepNext/>
      <w:outlineLvl w:val="1"/>
    </w:pPr>
    <w:rPr>
      <w:rFonts w:ascii="Arial" w:hAnsi="Arial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A4E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A4E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1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3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F8"/>
  </w:style>
  <w:style w:type="paragraph" w:styleId="Overskrift1">
    <w:name w:val="heading 1"/>
    <w:basedOn w:val="Normal"/>
    <w:next w:val="Normal"/>
    <w:qFormat/>
    <w:rsid w:val="00DA4EF8"/>
    <w:pPr>
      <w:keepNext/>
      <w:jc w:val="right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DA4EF8"/>
    <w:pPr>
      <w:keepNext/>
      <w:outlineLvl w:val="1"/>
    </w:pPr>
    <w:rPr>
      <w:rFonts w:ascii="Arial" w:hAnsi="Arial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A4E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A4EF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11C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F3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378F-D04C-478F-BD1F-BA6C8D24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B2B313AA</Template>
  <TotalTime>0</TotalTime>
  <Pages>1</Pages>
  <Words>560</Words>
  <Characters>2764</Characters>
  <Application>Microsoft Office Word</Application>
  <DocSecurity>4</DocSecurity>
  <Lines>42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Frederiksværk d</vt:lpstr>
    </vt:vector>
  </TitlesOfParts>
  <Company>DLF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Frederiksværk d</dc:title>
  <dc:creator>Steen Sandager</dc:creator>
  <cp:lastModifiedBy>Esben Christensen</cp:lastModifiedBy>
  <cp:revision>2</cp:revision>
  <cp:lastPrinted>2014-03-25T10:01:00Z</cp:lastPrinted>
  <dcterms:created xsi:type="dcterms:W3CDTF">2014-03-25T13:53:00Z</dcterms:created>
  <dcterms:modified xsi:type="dcterms:W3CDTF">2014-03-25T13:53:00Z</dcterms:modified>
</cp:coreProperties>
</file>