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2" w:rsidRPr="00916362" w:rsidRDefault="00916362" w:rsidP="009E61CA">
      <w:pPr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916362">
        <w:rPr>
          <w:b/>
          <w:color w:val="4F81BD" w:themeColor="accent1"/>
          <w:sz w:val="28"/>
          <w:szCs w:val="28"/>
        </w:rPr>
        <w:t>Dialogpapir.</w:t>
      </w:r>
    </w:p>
    <w:p w:rsidR="00916362" w:rsidRDefault="00916362" w:rsidP="009E61CA">
      <w:pPr>
        <w:rPr>
          <w:sz w:val="28"/>
          <w:szCs w:val="28"/>
        </w:rPr>
      </w:pPr>
    </w:p>
    <w:p w:rsidR="00916362" w:rsidRPr="00181A56" w:rsidRDefault="00916362" w:rsidP="009E61CA">
      <w:pPr>
        <w:rPr>
          <w:color w:val="4F81BD" w:themeColor="accent1"/>
          <w:sz w:val="24"/>
          <w:szCs w:val="24"/>
        </w:rPr>
      </w:pPr>
      <w:r w:rsidRPr="00181A56">
        <w:rPr>
          <w:color w:val="4F81BD" w:themeColor="accent1"/>
          <w:sz w:val="24"/>
          <w:szCs w:val="24"/>
        </w:rPr>
        <w:t>Til brug for samtaler mellem leder og medarbejder før fagfordelingen og i forbindelse med udlevering af opgaveoversigten.</w:t>
      </w:r>
    </w:p>
    <w:p w:rsidR="00916362" w:rsidRDefault="00916362" w:rsidP="009E61CA">
      <w:pPr>
        <w:rPr>
          <w:sz w:val="28"/>
          <w:szCs w:val="28"/>
        </w:rPr>
      </w:pPr>
    </w:p>
    <w:p w:rsidR="002A55DF" w:rsidRPr="00916362" w:rsidRDefault="00331431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>Forudsæ</w:t>
      </w:r>
      <w:r w:rsidR="005404F7" w:rsidRPr="00916362">
        <w:rPr>
          <w:sz w:val="16"/>
          <w:szCs w:val="16"/>
        </w:rPr>
        <w:t>tningerne for nedenstående to skabeloner til dialog</w:t>
      </w:r>
      <w:r w:rsidRPr="00916362">
        <w:rPr>
          <w:sz w:val="16"/>
          <w:szCs w:val="16"/>
        </w:rPr>
        <w:t xml:space="preserve"> er, at der løbende gennem skoleåret har været en dialog mellem den enkelte lærer og afdelingsleder om</w:t>
      </w:r>
      <w:r w:rsidR="002A55DF" w:rsidRPr="00916362">
        <w:rPr>
          <w:sz w:val="16"/>
          <w:szCs w:val="16"/>
        </w:rPr>
        <w:t xml:space="preserve"> løsningen af </w:t>
      </w:r>
      <w:r w:rsidRPr="00916362">
        <w:rPr>
          <w:sz w:val="16"/>
          <w:szCs w:val="16"/>
        </w:rPr>
        <w:t>undervisning</w:t>
      </w:r>
      <w:r w:rsidR="002A55DF" w:rsidRPr="00916362">
        <w:rPr>
          <w:sz w:val="16"/>
          <w:szCs w:val="16"/>
        </w:rPr>
        <w:t xml:space="preserve">sopgaven og </w:t>
      </w:r>
      <w:r w:rsidRPr="00916362">
        <w:rPr>
          <w:sz w:val="16"/>
          <w:szCs w:val="16"/>
        </w:rPr>
        <w:t>øvrige opgaver.</w:t>
      </w:r>
    </w:p>
    <w:p w:rsidR="00F82FA1" w:rsidRPr="00916362" w:rsidRDefault="00331431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 xml:space="preserve">Endvidere forudsættes, at der i forbindelse med </w:t>
      </w:r>
      <w:r w:rsidR="0093583E" w:rsidRPr="00916362">
        <w:rPr>
          <w:sz w:val="16"/>
          <w:szCs w:val="16"/>
        </w:rPr>
        <w:t>PLUS</w:t>
      </w:r>
      <w:r w:rsidRPr="00916362">
        <w:rPr>
          <w:sz w:val="16"/>
          <w:szCs w:val="16"/>
        </w:rPr>
        <w:t xml:space="preserve">-samtalen har været en drøftelse af </w:t>
      </w:r>
      <w:r w:rsidR="002A55DF" w:rsidRPr="00916362">
        <w:rPr>
          <w:sz w:val="16"/>
          <w:szCs w:val="16"/>
        </w:rPr>
        <w:t xml:space="preserve">medarbejderens </w:t>
      </w:r>
      <w:r w:rsidRPr="00916362">
        <w:rPr>
          <w:sz w:val="16"/>
          <w:szCs w:val="16"/>
        </w:rPr>
        <w:t>kompetencer og kompetenceudvikling.</w:t>
      </w:r>
    </w:p>
    <w:p w:rsidR="00331431" w:rsidRPr="00916362" w:rsidRDefault="002A55DF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>I dialogen forud for fagfordelingen påbegynder man også drøftelsen af øvrige opgaver, der ud fra lederens prioriteringer skal løses det kommende skoleår.</w:t>
      </w:r>
    </w:p>
    <w:p w:rsidR="00663011" w:rsidRPr="00916362" w:rsidRDefault="00663011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 xml:space="preserve">Endvidere forudsættes at der i MED-udvalget er sket en drøftelse af </w:t>
      </w:r>
      <w:r w:rsidRPr="00916362">
        <w:rPr>
          <w:sz w:val="16"/>
          <w:szCs w:val="16"/>
          <w:u w:val="single"/>
        </w:rPr>
        <w:t>lederens prioriteringer</w:t>
      </w:r>
      <w:r w:rsidRPr="00916362">
        <w:rPr>
          <w:sz w:val="16"/>
          <w:szCs w:val="16"/>
        </w:rPr>
        <w:t xml:space="preserve"> for det kommende skoleår, og en drøftelse af efter hvilke (forståelige, gennemskuelige og saglige) </w:t>
      </w:r>
      <w:r w:rsidRPr="00916362">
        <w:rPr>
          <w:sz w:val="16"/>
          <w:szCs w:val="16"/>
          <w:u w:val="single"/>
        </w:rPr>
        <w:t xml:space="preserve">kriterier </w:t>
      </w:r>
      <w:r w:rsidRPr="00916362">
        <w:rPr>
          <w:sz w:val="16"/>
          <w:szCs w:val="16"/>
        </w:rPr>
        <w:t>opgavefordelingen vil ske.</w:t>
      </w:r>
    </w:p>
    <w:p w:rsidR="003F1F5C" w:rsidRPr="0093583E" w:rsidRDefault="00663011" w:rsidP="009E61CA">
      <w:pPr>
        <w:rPr>
          <w:sz w:val="28"/>
          <w:szCs w:val="28"/>
        </w:rPr>
      </w:pPr>
      <w:r>
        <w:rPr>
          <w:sz w:val="28"/>
          <w:szCs w:val="28"/>
        </w:rPr>
        <w:t>l</w:t>
      </w:r>
    </w:p>
    <w:p w:rsidR="00331431" w:rsidRPr="00181A56" w:rsidRDefault="00663011" w:rsidP="009E61CA">
      <w:pPr>
        <w:rPr>
          <w:b/>
          <w:sz w:val="24"/>
          <w:szCs w:val="24"/>
        </w:rPr>
      </w:pPr>
      <w:r w:rsidRPr="00181A56">
        <w:rPr>
          <w:b/>
          <w:color w:val="4F81BD" w:themeColor="accent1"/>
          <w:sz w:val="24"/>
          <w:szCs w:val="24"/>
        </w:rPr>
        <w:t>Dialog</w:t>
      </w:r>
      <w:r w:rsidR="00331431" w:rsidRPr="00181A56">
        <w:rPr>
          <w:b/>
          <w:color w:val="4F81BD" w:themeColor="accent1"/>
          <w:sz w:val="24"/>
          <w:szCs w:val="24"/>
        </w:rPr>
        <w:t xml:space="preserve"> 1</w:t>
      </w:r>
      <w:r w:rsidR="00331431" w:rsidRPr="00181A56">
        <w:rPr>
          <w:b/>
          <w:sz w:val="24"/>
          <w:szCs w:val="24"/>
        </w:rPr>
        <w:t xml:space="preserve"> </w:t>
      </w:r>
      <w:proofErr w:type="gramStart"/>
      <w:r w:rsidR="00916362" w:rsidRPr="00181A56">
        <w:rPr>
          <w:b/>
          <w:sz w:val="24"/>
          <w:szCs w:val="24"/>
        </w:rPr>
        <w:t>(</w:t>
      </w:r>
      <w:r w:rsidR="00331431" w:rsidRPr="00181A56">
        <w:rPr>
          <w:b/>
          <w:sz w:val="24"/>
          <w:szCs w:val="24"/>
        </w:rPr>
        <w:t>a</w:t>
      </w:r>
      <w:r w:rsidR="005404F7" w:rsidRPr="00181A56">
        <w:rPr>
          <w:b/>
          <w:sz w:val="24"/>
          <w:szCs w:val="24"/>
        </w:rPr>
        <w:t xml:space="preserve">fholdes </w:t>
      </w:r>
      <w:r w:rsidR="00331431" w:rsidRPr="00181A56">
        <w:rPr>
          <w:b/>
          <w:sz w:val="24"/>
          <w:szCs w:val="24"/>
        </w:rPr>
        <w:t xml:space="preserve"> forud for fagfordeling </w:t>
      </w:r>
      <w:r w:rsidR="00916362" w:rsidRPr="00181A56">
        <w:rPr>
          <w:b/>
          <w:sz w:val="24"/>
          <w:szCs w:val="24"/>
        </w:rPr>
        <w:t>)</w:t>
      </w:r>
      <w:proofErr w:type="gramEnd"/>
    </w:p>
    <w:p w:rsidR="005404F7" w:rsidRPr="00181A56" w:rsidRDefault="003F1F5C" w:rsidP="00331431">
      <w:pPr>
        <w:rPr>
          <w:sz w:val="22"/>
          <w:szCs w:val="22"/>
        </w:rPr>
      </w:pPr>
      <w:r w:rsidRPr="00181A56">
        <w:rPr>
          <w:sz w:val="22"/>
          <w:szCs w:val="22"/>
        </w:rPr>
        <w:t>Drøftelsen tager udgangspunkt i medarbejderens kompetencer og de undervisningsopgaver, der skal løses det kommende skoleår.</w:t>
      </w:r>
      <w:r w:rsidR="00663011" w:rsidRPr="00181A56">
        <w:rPr>
          <w:sz w:val="22"/>
          <w:szCs w:val="22"/>
        </w:rPr>
        <w:t xml:space="preserve"> </w:t>
      </w:r>
    </w:p>
    <w:p w:rsidR="003F1F5C" w:rsidRPr="00181A56" w:rsidRDefault="00663011" w:rsidP="00331431">
      <w:pPr>
        <w:rPr>
          <w:sz w:val="22"/>
          <w:szCs w:val="22"/>
        </w:rPr>
      </w:pPr>
      <w:r w:rsidRPr="00181A56">
        <w:rPr>
          <w:sz w:val="22"/>
          <w:szCs w:val="22"/>
        </w:rPr>
        <w:t>Følge</w:t>
      </w:r>
      <w:r w:rsidR="00181A56">
        <w:rPr>
          <w:sz w:val="22"/>
          <w:szCs w:val="22"/>
        </w:rPr>
        <w:t>nde elementer indgår i dialogen:</w:t>
      </w:r>
    </w:p>
    <w:p w:rsidR="00331431" w:rsidRPr="00181A56" w:rsidRDefault="00331431" w:rsidP="002A55D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181A56">
        <w:rPr>
          <w:sz w:val="22"/>
          <w:szCs w:val="22"/>
        </w:rPr>
        <w:t>Hvilke undervisningsopgaver tænker led</w:t>
      </w:r>
      <w:r w:rsidR="00916362" w:rsidRPr="00181A56">
        <w:rPr>
          <w:sz w:val="22"/>
          <w:szCs w:val="22"/>
        </w:rPr>
        <w:t>er/medarbejder</w:t>
      </w:r>
      <w:r w:rsidRPr="00181A56">
        <w:rPr>
          <w:sz w:val="22"/>
          <w:szCs w:val="22"/>
        </w:rPr>
        <w:t xml:space="preserve"> videreført i det kommende</w:t>
      </w:r>
      <w:r w:rsidR="003F1F5C" w:rsidRPr="00181A56">
        <w:rPr>
          <w:sz w:val="22"/>
          <w:szCs w:val="22"/>
        </w:rPr>
        <w:t xml:space="preserve"> </w:t>
      </w:r>
      <w:r w:rsidRPr="00181A56">
        <w:rPr>
          <w:sz w:val="22"/>
          <w:szCs w:val="22"/>
        </w:rPr>
        <w:t>år</w:t>
      </w:r>
      <w:r w:rsidR="00D94D7D" w:rsidRPr="00181A56">
        <w:rPr>
          <w:sz w:val="22"/>
          <w:szCs w:val="22"/>
        </w:rPr>
        <w:t xml:space="preserve"> – </w:t>
      </w:r>
      <w:r w:rsidR="00C72383">
        <w:rPr>
          <w:sz w:val="22"/>
          <w:szCs w:val="22"/>
        </w:rPr>
        <w:t>relateret til</w:t>
      </w:r>
      <w:r w:rsidR="00D94D7D" w:rsidRPr="00181A56">
        <w:rPr>
          <w:sz w:val="22"/>
          <w:szCs w:val="22"/>
        </w:rPr>
        <w:t xml:space="preserve"> medarbejder</w:t>
      </w:r>
      <w:r w:rsidR="00C72383">
        <w:rPr>
          <w:sz w:val="22"/>
          <w:szCs w:val="22"/>
        </w:rPr>
        <w:t>en</w:t>
      </w:r>
      <w:r w:rsidR="00150EDF" w:rsidRPr="00181A56">
        <w:rPr>
          <w:sz w:val="22"/>
          <w:szCs w:val="22"/>
        </w:rPr>
        <w:t>s</w:t>
      </w:r>
      <w:r w:rsidR="00D94D7D" w:rsidRPr="00181A56">
        <w:rPr>
          <w:sz w:val="22"/>
          <w:szCs w:val="22"/>
        </w:rPr>
        <w:t xml:space="preserve"> kompetencer</w:t>
      </w:r>
    </w:p>
    <w:p w:rsidR="00331431" w:rsidRPr="00181A56" w:rsidRDefault="00331431" w:rsidP="002A55D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181A56">
        <w:rPr>
          <w:sz w:val="22"/>
          <w:szCs w:val="22"/>
        </w:rPr>
        <w:t>Hvilke nye undervisningso</w:t>
      </w:r>
      <w:r w:rsidR="00663011" w:rsidRPr="00181A56">
        <w:rPr>
          <w:sz w:val="22"/>
          <w:szCs w:val="22"/>
        </w:rPr>
        <w:t>pgaver tænker leder/</w:t>
      </w:r>
      <w:r w:rsidR="00916362" w:rsidRPr="00181A56">
        <w:rPr>
          <w:sz w:val="22"/>
          <w:szCs w:val="22"/>
        </w:rPr>
        <w:t>medarbejder</w:t>
      </w:r>
      <w:r w:rsidR="00663011" w:rsidRPr="00181A56">
        <w:rPr>
          <w:sz w:val="22"/>
          <w:szCs w:val="22"/>
        </w:rPr>
        <w:t xml:space="preserve"> i det</w:t>
      </w:r>
      <w:r w:rsidR="005404F7" w:rsidRPr="00181A56">
        <w:rPr>
          <w:sz w:val="22"/>
          <w:szCs w:val="22"/>
        </w:rPr>
        <w:t xml:space="preserve"> </w:t>
      </w:r>
      <w:r w:rsidRPr="00181A56">
        <w:rPr>
          <w:sz w:val="22"/>
          <w:szCs w:val="22"/>
        </w:rPr>
        <w:t>kommende år</w:t>
      </w:r>
    </w:p>
    <w:p w:rsidR="00331431" w:rsidRPr="00181A56" w:rsidRDefault="00331431" w:rsidP="002A55DF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181A56">
        <w:rPr>
          <w:sz w:val="22"/>
          <w:szCs w:val="22"/>
        </w:rPr>
        <w:t>Hvilke unde</w:t>
      </w:r>
      <w:r w:rsidR="00C72383">
        <w:rPr>
          <w:sz w:val="22"/>
          <w:szCs w:val="22"/>
        </w:rPr>
        <w:t>rvisningsopgaver skal bortfalde</w:t>
      </w:r>
    </w:p>
    <w:p w:rsidR="00331431" w:rsidRPr="00181A56" w:rsidRDefault="002A55DF" w:rsidP="009E61CA">
      <w:pPr>
        <w:pStyle w:val="Listeafsnit"/>
        <w:numPr>
          <w:ilvl w:val="0"/>
          <w:numId w:val="2"/>
        </w:numPr>
        <w:rPr>
          <w:sz w:val="22"/>
          <w:szCs w:val="22"/>
        </w:rPr>
      </w:pPr>
      <w:r w:rsidRPr="00181A56">
        <w:rPr>
          <w:sz w:val="22"/>
          <w:szCs w:val="22"/>
        </w:rPr>
        <w:t xml:space="preserve">Hvilke </w:t>
      </w:r>
      <w:r w:rsidR="00916362" w:rsidRPr="00181A56">
        <w:rPr>
          <w:sz w:val="22"/>
          <w:szCs w:val="22"/>
        </w:rPr>
        <w:t>andre opgaver tænker leder/</w:t>
      </w:r>
      <w:proofErr w:type="gramStart"/>
      <w:r w:rsidR="00916362" w:rsidRPr="00181A56">
        <w:rPr>
          <w:sz w:val="22"/>
          <w:szCs w:val="22"/>
        </w:rPr>
        <w:t xml:space="preserve">medarbejder </w:t>
      </w:r>
      <w:r w:rsidRPr="00181A56">
        <w:rPr>
          <w:sz w:val="22"/>
          <w:szCs w:val="22"/>
        </w:rPr>
        <w:t xml:space="preserve"> </w:t>
      </w:r>
      <w:r w:rsidR="003A515E" w:rsidRPr="00181A56">
        <w:rPr>
          <w:sz w:val="22"/>
          <w:szCs w:val="22"/>
        </w:rPr>
        <w:t>kan</w:t>
      </w:r>
      <w:proofErr w:type="gramEnd"/>
      <w:r w:rsidR="003A515E" w:rsidRPr="00181A56">
        <w:rPr>
          <w:sz w:val="22"/>
          <w:szCs w:val="22"/>
        </w:rPr>
        <w:t>/skal</w:t>
      </w:r>
      <w:r w:rsidR="00150EDF" w:rsidRPr="00181A56">
        <w:rPr>
          <w:sz w:val="22"/>
          <w:szCs w:val="22"/>
        </w:rPr>
        <w:t xml:space="preserve"> </w:t>
      </w:r>
      <w:r w:rsidRPr="00181A56">
        <w:rPr>
          <w:sz w:val="22"/>
          <w:szCs w:val="22"/>
        </w:rPr>
        <w:t xml:space="preserve">indgå i opgaveoversigten – ud fra medarbejderens kompetencer og lederens prioriteringer. </w:t>
      </w:r>
    </w:p>
    <w:p w:rsidR="002B4947" w:rsidRPr="00181A56" w:rsidRDefault="005404F7" w:rsidP="005404F7">
      <w:pPr>
        <w:pStyle w:val="Overskrift1"/>
        <w:rPr>
          <w:sz w:val="22"/>
          <w:szCs w:val="22"/>
        </w:rPr>
      </w:pPr>
      <w:r w:rsidRPr="00181A56">
        <w:rPr>
          <w:sz w:val="22"/>
          <w:szCs w:val="22"/>
        </w:rPr>
        <w:t>Notat fra dialogmøde 1 om undervisningsopgaver m</w:t>
      </w:r>
      <w:r w:rsidR="00916362" w:rsidRPr="00181A56">
        <w:rPr>
          <w:sz w:val="22"/>
          <w:szCs w:val="22"/>
        </w:rPr>
        <w:t>.</w:t>
      </w:r>
      <w:r w:rsidRPr="00181A56">
        <w:rPr>
          <w:sz w:val="22"/>
          <w:szCs w:val="22"/>
        </w:rPr>
        <w:t>v</w:t>
      </w:r>
      <w:r w:rsidR="00916362" w:rsidRPr="00181A56">
        <w:rPr>
          <w:sz w:val="22"/>
          <w:szCs w:val="22"/>
        </w:rPr>
        <w:t>.</w:t>
      </w:r>
      <w:r w:rsidRPr="00181A56">
        <w:rPr>
          <w:sz w:val="22"/>
          <w:szCs w:val="22"/>
        </w:rPr>
        <w:t xml:space="preserve"> i skoleåret 2015-2016.</w:t>
      </w:r>
    </w:p>
    <w:p w:rsidR="002B4947" w:rsidRPr="00181A56" w:rsidRDefault="002B4947" w:rsidP="009E61CA">
      <w:pPr>
        <w:rPr>
          <w:sz w:val="22"/>
          <w:szCs w:val="22"/>
        </w:rPr>
      </w:pPr>
    </w:p>
    <w:p w:rsidR="002B4947" w:rsidRPr="00181A56" w:rsidRDefault="005404F7" w:rsidP="009E61CA">
      <w:pPr>
        <w:rPr>
          <w:sz w:val="22"/>
          <w:szCs w:val="22"/>
        </w:rPr>
      </w:pPr>
      <w:r w:rsidRPr="00181A56">
        <w:rPr>
          <w:sz w:val="22"/>
          <w:szCs w:val="22"/>
        </w:rPr>
        <w:t>Afholdt, den______/_____ 2015</w:t>
      </w:r>
    </w:p>
    <w:p w:rsidR="005404F7" w:rsidRPr="00181A56" w:rsidRDefault="005404F7" w:rsidP="009E61CA">
      <w:pPr>
        <w:rPr>
          <w:sz w:val="22"/>
          <w:szCs w:val="22"/>
        </w:rPr>
      </w:pPr>
      <w:proofErr w:type="spellStart"/>
      <w:r w:rsidRPr="00181A56">
        <w:rPr>
          <w:sz w:val="22"/>
          <w:szCs w:val="22"/>
        </w:rPr>
        <w:t>Mellem_____________og</w:t>
      </w:r>
      <w:proofErr w:type="spellEnd"/>
      <w:r w:rsidRPr="00181A56">
        <w:rPr>
          <w:sz w:val="22"/>
          <w:szCs w:val="22"/>
        </w:rPr>
        <w:t xml:space="preserve"> ______________</w:t>
      </w:r>
    </w:p>
    <w:p w:rsidR="005404F7" w:rsidRPr="00181A56" w:rsidRDefault="005404F7" w:rsidP="009E61CA">
      <w:pPr>
        <w:rPr>
          <w:sz w:val="24"/>
          <w:szCs w:val="24"/>
        </w:rPr>
      </w:pPr>
    </w:p>
    <w:p w:rsidR="005404F7" w:rsidRPr="00181A56" w:rsidRDefault="005404F7" w:rsidP="005404F7">
      <w:pPr>
        <w:pStyle w:val="Overskrift1"/>
        <w:rPr>
          <w:sz w:val="22"/>
          <w:szCs w:val="22"/>
        </w:rPr>
      </w:pPr>
      <w:proofErr w:type="gramStart"/>
      <w:r w:rsidRPr="00181A56">
        <w:rPr>
          <w:sz w:val="22"/>
          <w:szCs w:val="22"/>
        </w:rPr>
        <w:t>Konklusion :</w:t>
      </w:r>
      <w:proofErr w:type="gramEnd"/>
    </w:p>
    <w:p w:rsidR="005404F7" w:rsidRDefault="005404F7" w:rsidP="009E61CA">
      <w:pPr>
        <w:rPr>
          <w:sz w:val="28"/>
          <w:szCs w:val="28"/>
        </w:rPr>
      </w:pPr>
    </w:p>
    <w:p w:rsidR="005404F7" w:rsidRDefault="005404F7" w:rsidP="009E61CA">
      <w:pPr>
        <w:rPr>
          <w:sz w:val="28"/>
          <w:szCs w:val="28"/>
        </w:rPr>
      </w:pPr>
    </w:p>
    <w:p w:rsidR="005404F7" w:rsidRDefault="005404F7" w:rsidP="009E61CA">
      <w:pPr>
        <w:rPr>
          <w:sz w:val="28"/>
          <w:szCs w:val="28"/>
        </w:rPr>
      </w:pPr>
    </w:p>
    <w:p w:rsidR="005404F7" w:rsidRDefault="005404F7" w:rsidP="009E61CA">
      <w:pPr>
        <w:rPr>
          <w:sz w:val="28"/>
          <w:szCs w:val="28"/>
        </w:rPr>
      </w:pPr>
    </w:p>
    <w:p w:rsidR="005404F7" w:rsidRDefault="005404F7" w:rsidP="009E61CA">
      <w:pPr>
        <w:rPr>
          <w:sz w:val="28"/>
          <w:szCs w:val="28"/>
        </w:rPr>
      </w:pPr>
    </w:p>
    <w:p w:rsidR="005404F7" w:rsidRDefault="005404F7" w:rsidP="009E61CA">
      <w:pPr>
        <w:rPr>
          <w:sz w:val="28"/>
          <w:szCs w:val="28"/>
        </w:rPr>
      </w:pPr>
    </w:p>
    <w:p w:rsidR="00663011" w:rsidRPr="00916362" w:rsidRDefault="005404F7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>E</w:t>
      </w:r>
      <w:r w:rsidR="00663011" w:rsidRPr="00916362">
        <w:rPr>
          <w:sz w:val="16"/>
          <w:szCs w:val="16"/>
        </w:rPr>
        <w:t xml:space="preserve">fter drøftelsen udarbejder lederen fagfordeling, der offentliggøres, så medarbejderne har mulighed for </w:t>
      </w:r>
      <w:proofErr w:type="gramStart"/>
      <w:r w:rsidRPr="00916362">
        <w:rPr>
          <w:sz w:val="16"/>
          <w:szCs w:val="16"/>
        </w:rPr>
        <w:t>–efter</w:t>
      </w:r>
      <w:proofErr w:type="gramEnd"/>
      <w:r w:rsidRPr="00916362">
        <w:rPr>
          <w:sz w:val="16"/>
          <w:szCs w:val="16"/>
        </w:rPr>
        <w:t xml:space="preserve"> ønske</w:t>
      </w:r>
      <w:r w:rsidR="00150EDF" w:rsidRPr="00916362">
        <w:rPr>
          <w:sz w:val="16"/>
          <w:szCs w:val="16"/>
        </w:rPr>
        <w:t xml:space="preserve"> -</w:t>
      </w:r>
      <w:r w:rsidRPr="00916362">
        <w:rPr>
          <w:sz w:val="16"/>
          <w:szCs w:val="16"/>
        </w:rPr>
        <w:t xml:space="preserve"> at drøfte dette med </w:t>
      </w:r>
      <w:r w:rsidR="00663011" w:rsidRPr="00916362">
        <w:rPr>
          <w:sz w:val="16"/>
          <w:szCs w:val="16"/>
        </w:rPr>
        <w:t>leder</w:t>
      </w:r>
      <w:r w:rsidR="00D94D7D" w:rsidRPr="00916362">
        <w:rPr>
          <w:sz w:val="16"/>
          <w:szCs w:val="16"/>
        </w:rPr>
        <w:t xml:space="preserve">. Lederen udarbejder herefter den endelige fagfordeling og der lægges skema </w:t>
      </w:r>
      <w:r w:rsidR="00150EDF" w:rsidRPr="00916362">
        <w:rPr>
          <w:sz w:val="16"/>
          <w:szCs w:val="16"/>
        </w:rPr>
        <w:t>- ud fra administrationsgrundlagets principper herfor.</w:t>
      </w:r>
    </w:p>
    <w:p w:rsidR="00D94D7D" w:rsidRPr="00916362" w:rsidRDefault="00C72383" w:rsidP="009E61CA">
      <w:pPr>
        <w:rPr>
          <w:sz w:val="16"/>
          <w:szCs w:val="16"/>
        </w:rPr>
      </w:pPr>
      <w:r>
        <w:rPr>
          <w:sz w:val="16"/>
          <w:szCs w:val="16"/>
        </w:rPr>
        <w:t xml:space="preserve">Når skemaet er lagt, </w:t>
      </w:r>
      <w:r w:rsidR="00D94D7D" w:rsidRPr="00916362">
        <w:rPr>
          <w:sz w:val="16"/>
          <w:szCs w:val="16"/>
        </w:rPr>
        <w:t>offentliggøres dette, og medarbejderne har mulighed for at fremkomme med forslag til forbedringer.</w:t>
      </w:r>
    </w:p>
    <w:p w:rsidR="00D94D7D" w:rsidRPr="00916362" w:rsidRDefault="00D94D7D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 xml:space="preserve">Herefter udarbejder leder opgaveoversigt indeholdende undervisningsopgaven og </w:t>
      </w:r>
      <w:r w:rsidR="001475AE" w:rsidRPr="00916362">
        <w:rPr>
          <w:sz w:val="16"/>
          <w:szCs w:val="16"/>
        </w:rPr>
        <w:t xml:space="preserve">de øvrige opgaver, der skal løses på skolen den kommende år </w:t>
      </w:r>
      <w:r w:rsidRPr="00916362">
        <w:rPr>
          <w:sz w:val="16"/>
          <w:szCs w:val="16"/>
        </w:rPr>
        <w:t xml:space="preserve">– ud fra </w:t>
      </w:r>
      <w:r w:rsidR="001475AE" w:rsidRPr="00916362">
        <w:rPr>
          <w:sz w:val="16"/>
          <w:szCs w:val="16"/>
        </w:rPr>
        <w:t xml:space="preserve">det lagte </w:t>
      </w:r>
      <w:r w:rsidRPr="00916362">
        <w:rPr>
          <w:sz w:val="16"/>
          <w:szCs w:val="16"/>
        </w:rPr>
        <w:t>skema og ud fra dialog 1.</w:t>
      </w:r>
    </w:p>
    <w:p w:rsidR="00D309C3" w:rsidRPr="00916362" w:rsidRDefault="00D309C3" w:rsidP="009E61CA">
      <w:pPr>
        <w:rPr>
          <w:sz w:val="16"/>
          <w:szCs w:val="16"/>
        </w:rPr>
      </w:pPr>
      <w:r w:rsidRPr="00916362">
        <w:rPr>
          <w:sz w:val="16"/>
          <w:szCs w:val="16"/>
        </w:rPr>
        <w:t>Hvis lederen i ovenstående forløb planlægger med mere end 810 timers undervisning for enkelte medarbejdere indkaldes disse til en drøftelse heraf inden skemaet lægges.</w:t>
      </w:r>
    </w:p>
    <w:p w:rsidR="00181A56" w:rsidRDefault="00181A56" w:rsidP="00150EDF">
      <w:pPr>
        <w:rPr>
          <w:b/>
          <w:color w:val="4F81BD" w:themeColor="accent1"/>
          <w:sz w:val="28"/>
          <w:szCs w:val="28"/>
        </w:rPr>
      </w:pPr>
    </w:p>
    <w:p w:rsidR="002B4947" w:rsidRPr="00181A56" w:rsidRDefault="002B4947" w:rsidP="00150EDF">
      <w:pPr>
        <w:rPr>
          <w:b/>
          <w:color w:val="4F81BD" w:themeColor="accent1"/>
          <w:sz w:val="24"/>
          <w:szCs w:val="24"/>
        </w:rPr>
      </w:pPr>
      <w:r w:rsidRPr="00181A56">
        <w:rPr>
          <w:b/>
          <w:color w:val="4F81BD" w:themeColor="accent1"/>
          <w:sz w:val="24"/>
          <w:szCs w:val="24"/>
        </w:rPr>
        <w:t>Dialog 2</w:t>
      </w:r>
      <w:r w:rsidR="00916362" w:rsidRPr="00181A56">
        <w:rPr>
          <w:b/>
          <w:color w:val="4F81BD" w:themeColor="accent1"/>
          <w:sz w:val="24"/>
          <w:szCs w:val="24"/>
        </w:rPr>
        <w:t xml:space="preserve"> (afholdes i forbindelse med udlevering af opgaveoversigten)</w:t>
      </w:r>
    </w:p>
    <w:p w:rsidR="003A515E" w:rsidRPr="00181A56" w:rsidRDefault="00777945" w:rsidP="00150EDF">
      <w:pPr>
        <w:rPr>
          <w:sz w:val="22"/>
          <w:szCs w:val="22"/>
        </w:rPr>
      </w:pPr>
      <w:r w:rsidRPr="00181A56">
        <w:rPr>
          <w:sz w:val="22"/>
          <w:szCs w:val="22"/>
        </w:rPr>
        <w:t>Følgend</w:t>
      </w:r>
      <w:r w:rsidR="00916362" w:rsidRPr="00181A56">
        <w:rPr>
          <w:sz w:val="22"/>
          <w:szCs w:val="22"/>
        </w:rPr>
        <w:t>e elementer indgår i drøftelsen:</w:t>
      </w:r>
    </w:p>
    <w:p w:rsidR="00000B08" w:rsidRPr="00181A56" w:rsidRDefault="004B77DA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>Medarbejderens undervisningstimetal i forhold til skolens gennemsnit – hvis tallet er større, hvordan er der sikret tid til forberedelse</w:t>
      </w:r>
    </w:p>
    <w:p w:rsidR="00000B08" w:rsidRPr="00181A56" w:rsidRDefault="004D2C33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>Hvis lejr</w:t>
      </w:r>
      <w:r w:rsidR="00000B08" w:rsidRPr="00181A56">
        <w:rPr>
          <w:sz w:val="22"/>
          <w:szCs w:val="22"/>
        </w:rPr>
        <w:t>skole – hvordan har det influeret på opgaveporteføljen</w:t>
      </w:r>
    </w:p>
    <w:p w:rsidR="00000B08" w:rsidRPr="00181A56" w:rsidRDefault="001160A0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>Tiden til arbejde i PLM – afklaring af, hvor den er placeret i skolens kalender</w:t>
      </w:r>
    </w:p>
    <w:p w:rsidR="00916362" w:rsidRPr="00181A56" w:rsidRDefault="00645904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 xml:space="preserve">Hvordan kan medarbejder se </w:t>
      </w:r>
      <w:r w:rsidR="005425E6" w:rsidRPr="00181A56">
        <w:rPr>
          <w:sz w:val="22"/>
          <w:szCs w:val="22"/>
        </w:rPr>
        <w:t>s</w:t>
      </w:r>
      <w:r w:rsidRPr="00181A56">
        <w:rPr>
          <w:sz w:val="22"/>
          <w:szCs w:val="22"/>
        </w:rPr>
        <w:t xml:space="preserve">in tid til individuel forberedelse placeret </w:t>
      </w:r>
      <w:r w:rsidR="004D2C33" w:rsidRPr="00181A56">
        <w:rPr>
          <w:sz w:val="22"/>
          <w:szCs w:val="22"/>
        </w:rPr>
        <w:t>– herunder anvendelse af flexaftalen</w:t>
      </w:r>
    </w:p>
    <w:p w:rsidR="00000B08" w:rsidRPr="00181A56" w:rsidRDefault="00645904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>Hvilke opgaver i tilknytning til undervisningen skal løses – herunder skole/hjem-samarbejde, elevplaner, klasselæreropgaver, afholdelse af 9.kl-prøver og censur i forbindelse hermed</w:t>
      </w:r>
    </w:p>
    <w:p w:rsidR="00000B08" w:rsidRPr="00181A56" w:rsidRDefault="005425E6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>Hvordan ser medarbejder og leder balancen mellem undervisning med tilknyttede opgaver og de øvrige opgaver</w:t>
      </w:r>
      <w:proofErr w:type="gramStart"/>
      <w:r w:rsidRPr="00181A56">
        <w:rPr>
          <w:sz w:val="22"/>
          <w:szCs w:val="22"/>
        </w:rPr>
        <w:t>.</w:t>
      </w:r>
      <w:proofErr w:type="gramEnd"/>
      <w:r w:rsidRPr="00181A56">
        <w:rPr>
          <w:sz w:val="22"/>
          <w:szCs w:val="22"/>
        </w:rPr>
        <w:t xml:space="preserve"> Er der en fælles forståelse heraf.</w:t>
      </w:r>
      <w:r w:rsidR="004D2C33" w:rsidRPr="00181A56">
        <w:rPr>
          <w:sz w:val="22"/>
          <w:szCs w:val="22"/>
        </w:rPr>
        <w:t xml:space="preserve"> Hvis ikke afklares hvori forskellen består.</w:t>
      </w:r>
      <w:r w:rsidR="00000B08" w:rsidRPr="00181A56">
        <w:rPr>
          <w:sz w:val="22"/>
          <w:szCs w:val="22"/>
        </w:rPr>
        <w:t xml:space="preserve"> Heri indgår drøftelse af forventet tidsforbrug.</w:t>
      </w:r>
    </w:p>
    <w:p w:rsidR="00000B08" w:rsidRPr="00181A56" w:rsidRDefault="004D2C33" w:rsidP="00181A56">
      <w:pPr>
        <w:pStyle w:val="Listeafsnit"/>
        <w:numPr>
          <w:ilvl w:val="0"/>
          <w:numId w:val="3"/>
        </w:numPr>
        <w:rPr>
          <w:sz w:val="22"/>
          <w:szCs w:val="22"/>
        </w:rPr>
      </w:pPr>
      <w:r w:rsidRPr="00181A56">
        <w:rPr>
          <w:sz w:val="22"/>
          <w:szCs w:val="22"/>
        </w:rPr>
        <w:t>Hvordan kan opgaveløsningen fordeles jævnt hen over året</w:t>
      </w:r>
      <w:proofErr w:type="gramStart"/>
      <w:r w:rsidRPr="00181A56">
        <w:rPr>
          <w:sz w:val="22"/>
          <w:szCs w:val="22"/>
        </w:rPr>
        <w:t>.</w:t>
      </w:r>
      <w:proofErr w:type="gramEnd"/>
    </w:p>
    <w:p w:rsidR="00000B08" w:rsidRPr="00181A56" w:rsidRDefault="004D2C33" w:rsidP="00181A56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81A56">
        <w:rPr>
          <w:sz w:val="24"/>
          <w:szCs w:val="24"/>
        </w:rPr>
        <w:t xml:space="preserve">Hvilke ønsker har medarbejder til komme-gå-tidspunkter og er disse </w:t>
      </w:r>
      <w:r w:rsidR="00000B08" w:rsidRPr="00181A56">
        <w:rPr>
          <w:sz w:val="24"/>
          <w:szCs w:val="24"/>
        </w:rPr>
        <w:t xml:space="preserve">ønsker </w:t>
      </w:r>
      <w:r w:rsidRPr="00181A56">
        <w:rPr>
          <w:sz w:val="24"/>
          <w:szCs w:val="24"/>
        </w:rPr>
        <w:t>forenelige med opgaveløsningen og skolens prioriteringer.</w:t>
      </w:r>
    </w:p>
    <w:p w:rsidR="00663011" w:rsidRPr="00181A56" w:rsidRDefault="00000B08" w:rsidP="00000B08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181A56">
        <w:rPr>
          <w:sz w:val="24"/>
          <w:szCs w:val="24"/>
        </w:rPr>
        <w:t>En samlet konklusion</w:t>
      </w:r>
      <w:r w:rsidR="001475AE" w:rsidRPr="00181A56">
        <w:rPr>
          <w:sz w:val="24"/>
          <w:szCs w:val="24"/>
        </w:rPr>
        <w:t xml:space="preserve"> – noteres på vedlagte skema</w:t>
      </w:r>
    </w:p>
    <w:p w:rsidR="00000B08" w:rsidRPr="00181A56" w:rsidRDefault="00000B08" w:rsidP="009E61CA">
      <w:pPr>
        <w:rPr>
          <w:sz w:val="24"/>
          <w:szCs w:val="24"/>
        </w:rPr>
      </w:pPr>
    </w:p>
    <w:p w:rsidR="001475AE" w:rsidRPr="00181A56" w:rsidRDefault="001475AE" w:rsidP="009E61CA">
      <w:pPr>
        <w:rPr>
          <w:sz w:val="16"/>
          <w:szCs w:val="16"/>
        </w:rPr>
      </w:pPr>
      <w:r w:rsidRPr="00181A56">
        <w:rPr>
          <w:sz w:val="16"/>
          <w:szCs w:val="16"/>
        </w:rPr>
        <w:t>Efter at alle dialogsamtaler er afholdt, reviderer lederen opgaveoversigterne, hvor dette måtte være nødvendigt ud fra dialogerne.</w:t>
      </w:r>
    </w:p>
    <w:p w:rsidR="001475AE" w:rsidRPr="00181A56" w:rsidRDefault="001475AE" w:rsidP="009E61CA">
      <w:pPr>
        <w:rPr>
          <w:sz w:val="24"/>
          <w:szCs w:val="24"/>
        </w:rPr>
      </w:pPr>
    </w:p>
    <w:p w:rsidR="001475AE" w:rsidRPr="00181A56" w:rsidRDefault="001475AE" w:rsidP="001475AE">
      <w:pPr>
        <w:pStyle w:val="Overskrift1"/>
        <w:rPr>
          <w:sz w:val="22"/>
          <w:szCs w:val="22"/>
        </w:rPr>
      </w:pPr>
      <w:r w:rsidRPr="00181A56">
        <w:rPr>
          <w:sz w:val="22"/>
          <w:szCs w:val="22"/>
        </w:rPr>
        <w:lastRenderedPageBreak/>
        <w:t>Notat fra dialogmøde 2 om opgaveoversigt for skoleåret 2015-2016.</w:t>
      </w:r>
    </w:p>
    <w:p w:rsidR="001475AE" w:rsidRPr="00181A56" w:rsidRDefault="001475AE" w:rsidP="001475AE">
      <w:pPr>
        <w:rPr>
          <w:sz w:val="22"/>
          <w:szCs w:val="22"/>
        </w:rPr>
      </w:pPr>
    </w:p>
    <w:p w:rsidR="001475AE" w:rsidRPr="00181A56" w:rsidRDefault="001475AE" w:rsidP="001475AE">
      <w:pPr>
        <w:rPr>
          <w:sz w:val="22"/>
          <w:szCs w:val="22"/>
        </w:rPr>
      </w:pPr>
      <w:r w:rsidRPr="00181A56">
        <w:rPr>
          <w:sz w:val="22"/>
          <w:szCs w:val="22"/>
        </w:rPr>
        <w:t>Afholdt, den______/_____ 2015</w:t>
      </w:r>
    </w:p>
    <w:p w:rsidR="001475AE" w:rsidRPr="00181A56" w:rsidRDefault="001475AE" w:rsidP="001475AE">
      <w:pPr>
        <w:rPr>
          <w:sz w:val="22"/>
          <w:szCs w:val="22"/>
        </w:rPr>
      </w:pPr>
      <w:proofErr w:type="spellStart"/>
      <w:r w:rsidRPr="00181A56">
        <w:rPr>
          <w:sz w:val="22"/>
          <w:szCs w:val="22"/>
        </w:rPr>
        <w:t>Mellem_____________og</w:t>
      </w:r>
      <w:proofErr w:type="spellEnd"/>
      <w:r w:rsidRPr="00181A56">
        <w:rPr>
          <w:sz w:val="22"/>
          <w:szCs w:val="22"/>
        </w:rPr>
        <w:t xml:space="preserve"> ______________</w:t>
      </w:r>
    </w:p>
    <w:p w:rsidR="001475AE" w:rsidRPr="00181A56" w:rsidRDefault="001475AE" w:rsidP="001475AE">
      <w:pPr>
        <w:rPr>
          <w:sz w:val="22"/>
          <w:szCs w:val="22"/>
        </w:rPr>
      </w:pPr>
    </w:p>
    <w:p w:rsidR="001475AE" w:rsidRPr="00181A56" w:rsidRDefault="001475AE" w:rsidP="001475AE">
      <w:pPr>
        <w:pStyle w:val="Overskrift1"/>
        <w:rPr>
          <w:sz w:val="22"/>
          <w:szCs w:val="22"/>
        </w:rPr>
      </w:pPr>
      <w:proofErr w:type="gramStart"/>
      <w:r w:rsidRPr="00181A56">
        <w:rPr>
          <w:sz w:val="22"/>
          <w:szCs w:val="22"/>
        </w:rPr>
        <w:t>Konklusion :</w:t>
      </w:r>
      <w:proofErr w:type="gramEnd"/>
    </w:p>
    <w:p w:rsidR="001475AE" w:rsidRPr="00181A56" w:rsidRDefault="001475AE" w:rsidP="009E61CA">
      <w:pPr>
        <w:rPr>
          <w:sz w:val="24"/>
          <w:szCs w:val="24"/>
        </w:rPr>
      </w:pPr>
    </w:p>
    <w:sectPr w:rsidR="001475AE" w:rsidRPr="00181A56" w:rsidSect="00181A56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394"/>
    <w:multiLevelType w:val="hybridMultilevel"/>
    <w:tmpl w:val="BBECBC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11C7"/>
    <w:multiLevelType w:val="hybridMultilevel"/>
    <w:tmpl w:val="61989F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2FC4"/>
    <w:multiLevelType w:val="hybridMultilevel"/>
    <w:tmpl w:val="30049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E1761A9F-7402-4F06-A049-543C716FA768}"/>
  </w:docVars>
  <w:rsids>
    <w:rsidRoot w:val="00331431"/>
    <w:rsid w:val="00000B08"/>
    <w:rsid w:val="001160A0"/>
    <w:rsid w:val="001475AE"/>
    <w:rsid w:val="00150EDF"/>
    <w:rsid w:val="00181A56"/>
    <w:rsid w:val="002A55DF"/>
    <w:rsid w:val="002B4947"/>
    <w:rsid w:val="00331431"/>
    <w:rsid w:val="00395501"/>
    <w:rsid w:val="003A515E"/>
    <w:rsid w:val="003F1F5C"/>
    <w:rsid w:val="004B77DA"/>
    <w:rsid w:val="004D2C33"/>
    <w:rsid w:val="005404F7"/>
    <w:rsid w:val="005425E6"/>
    <w:rsid w:val="00645904"/>
    <w:rsid w:val="00663011"/>
    <w:rsid w:val="006D7A3B"/>
    <w:rsid w:val="00723763"/>
    <w:rsid w:val="00777945"/>
    <w:rsid w:val="008874BF"/>
    <w:rsid w:val="00916362"/>
    <w:rsid w:val="00932DAB"/>
    <w:rsid w:val="0093583E"/>
    <w:rsid w:val="009E61CA"/>
    <w:rsid w:val="00AE1D8E"/>
    <w:rsid w:val="00C72383"/>
    <w:rsid w:val="00D309C3"/>
    <w:rsid w:val="00D94D7D"/>
    <w:rsid w:val="00E11637"/>
    <w:rsid w:val="00F26BBA"/>
    <w:rsid w:val="00F8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3143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A1"/>
  </w:style>
  <w:style w:type="paragraph" w:styleId="Overskrift1">
    <w:name w:val="heading 1"/>
    <w:basedOn w:val="Normal"/>
    <w:next w:val="Normal"/>
    <w:link w:val="Overskrift1Tegn"/>
    <w:uiPriority w:val="9"/>
    <w:qFormat/>
    <w:rsid w:val="009E61C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61C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61C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61C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E61C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E61C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E61C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61CA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61C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E61CA"/>
    <w:rPr>
      <w:rFonts w:eastAsiaTheme="majorEastAsia" w:cstheme="majorBidi"/>
      <w:color w:val="243F60" w:themeColor="accent1" w:themeShade="7F"/>
    </w:rPr>
  </w:style>
  <w:style w:type="paragraph" w:styleId="Titel">
    <w:name w:val="Title"/>
    <w:basedOn w:val="Normal"/>
    <w:next w:val="Normal"/>
    <w:link w:val="TitelTegn"/>
    <w:uiPriority w:val="10"/>
    <w:qFormat/>
    <w:rsid w:val="009E6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E61C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33143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1B0B4FD1</Template>
  <TotalTime>1</TotalTime>
  <Pages>3</Pages>
  <Words>537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 Lars. LAND</dc:creator>
  <cp:lastModifiedBy>Maria Becher Trier</cp:lastModifiedBy>
  <cp:revision>2</cp:revision>
  <cp:lastPrinted>2015-05-22T06:00:00Z</cp:lastPrinted>
  <dcterms:created xsi:type="dcterms:W3CDTF">2015-06-03T09:38:00Z</dcterms:created>
  <dcterms:modified xsi:type="dcterms:W3CDTF">2015-06-03T09:38:00Z</dcterms:modified>
</cp:coreProperties>
</file>